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39871" w14:textId="77777777" w:rsidR="00EC2859" w:rsidRPr="00E07943" w:rsidRDefault="00EC2859" w:rsidP="00EC2859">
      <w:pPr>
        <w:spacing w:after="0" w:line="240" w:lineRule="auto"/>
        <w:rPr>
          <w:sz w:val="22"/>
          <w:szCs w:val="22"/>
        </w:rPr>
      </w:pPr>
      <w:r w:rsidRPr="00E07943">
        <w:rPr>
          <w:sz w:val="22"/>
          <w:szCs w:val="22"/>
        </w:rPr>
        <w:t>Student name:</w:t>
      </w:r>
    </w:p>
    <w:p w14:paraId="3ACC16B2" w14:textId="77777777" w:rsidR="00EC2859" w:rsidRPr="00E07943" w:rsidRDefault="00EC2859" w:rsidP="00EC2859">
      <w:pPr>
        <w:spacing w:after="0" w:line="240" w:lineRule="auto"/>
        <w:rPr>
          <w:sz w:val="22"/>
          <w:szCs w:val="22"/>
        </w:rPr>
      </w:pPr>
      <w:r w:rsidRPr="00E07943">
        <w:rPr>
          <w:sz w:val="22"/>
          <w:szCs w:val="22"/>
        </w:rPr>
        <w:t>Student ID:</w:t>
      </w:r>
    </w:p>
    <w:p w14:paraId="16E1D0CA" w14:textId="3F218002" w:rsidR="00EC2859" w:rsidRPr="00E07943" w:rsidRDefault="00EC2859" w:rsidP="00425FC9">
      <w:pPr>
        <w:spacing w:after="0" w:line="240" w:lineRule="auto"/>
        <w:rPr>
          <w:sz w:val="22"/>
          <w:szCs w:val="22"/>
        </w:rPr>
      </w:pPr>
      <w:r w:rsidRPr="00E07943">
        <w:rPr>
          <w:sz w:val="22"/>
          <w:szCs w:val="22"/>
        </w:rPr>
        <w:t xml:space="preserve">Advisor: </w:t>
      </w:r>
    </w:p>
    <w:tbl>
      <w:tblPr>
        <w:tblW w:w="5544" w:type="pct"/>
        <w:jc w:val="center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78"/>
        <w:gridCol w:w="2578"/>
        <w:gridCol w:w="2579"/>
        <w:gridCol w:w="2579"/>
        <w:gridCol w:w="2579"/>
        <w:gridCol w:w="2585"/>
      </w:tblGrid>
      <w:tr w:rsidR="004C7C90" w:rsidRPr="005D4778" w14:paraId="5B4BB76B" w14:textId="77777777" w:rsidTr="004C7C90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FC2A9" w14:textId="0ED3FB4F" w:rsidR="004C7C90" w:rsidRPr="004C7C90" w:rsidRDefault="004C7C90" w:rsidP="00562010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000000"/>
                <w:sz w:val="22"/>
                <w:szCs w:val="22"/>
              </w:rPr>
            </w:pPr>
            <w:r w:rsidRPr="004C7C90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D4452B" w:rsidRPr="005D4778" w14:paraId="02DBBC11" w14:textId="77777777" w:rsidTr="00BB4184">
        <w:trPr>
          <w:trHeight w:val="877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570D97" w14:textId="77777777" w:rsidR="00A61BE3" w:rsidRPr="00E95299" w:rsidRDefault="00A61BE3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1030U</w:t>
            </w:r>
          </w:p>
          <w:p w14:paraId="418D0BA2" w14:textId="77777777" w:rsidR="00BC0D6D" w:rsidRPr="00E95299" w:rsidRDefault="00A61BE3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Writing &amp; Critical Thinking</w:t>
            </w:r>
          </w:p>
          <w:p w14:paraId="53B105D6" w14:textId="6A185A39" w:rsidR="004C7C90" w:rsidRPr="00E95299" w:rsidRDefault="004C7C90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65A677" w14:textId="604EFD74" w:rsidR="00562010" w:rsidRPr="00E95299" w:rsidRDefault="00562010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1520U</w:t>
            </w:r>
          </w:p>
          <w:p w14:paraId="2BB00384" w14:textId="77777777" w:rsidR="00562010" w:rsidRPr="00E95299" w:rsidRDefault="00562010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Business Analytics</w:t>
            </w:r>
          </w:p>
          <w:p w14:paraId="4A99688C" w14:textId="434A3498" w:rsidR="00BB4184" w:rsidRPr="00E95299" w:rsidRDefault="00BB4184" w:rsidP="00BB4184">
            <w:pPr>
              <w:spacing w:after="0" w:line="240" w:lineRule="auto"/>
              <w:jc w:val="center"/>
              <w:rPr>
                <w:color w:val="E75D2A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C08CC8" w14:textId="261927B3" w:rsidR="00562010" w:rsidRPr="00E95299" w:rsidRDefault="00562010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2010U</w:t>
            </w:r>
          </w:p>
          <w:p w14:paraId="00E57CE6" w14:textId="77777777" w:rsidR="00562010" w:rsidRPr="00E95299" w:rsidRDefault="00562010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Microeconomics</w:t>
            </w:r>
          </w:p>
          <w:p w14:paraId="66894331" w14:textId="10D076AD" w:rsidR="00BB4184" w:rsidRPr="00E95299" w:rsidRDefault="00BB4184" w:rsidP="00BB4184">
            <w:pPr>
              <w:spacing w:after="0" w:line="240" w:lineRule="auto"/>
              <w:jc w:val="center"/>
              <w:rPr>
                <w:color w:val="E75D2A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ACF41D" w14:textId="6D62D715" w:rsidR="00562010" w:rsidRPr="00E95299" w:rsidRDefault="00562010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1600U</w:t>
            </w:r>
          </w:p>
          <w:p w14:paraId="3E3A5DF6" w14:textId="785465F5" w:rsidR="00562010" w:rsidRPr="00E95299" w:rsidRDefault="00562010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Management of the Enterprise</w:t>
            </w:r>
            <w:r w:rsidR="00BB4184"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12617E" w14:textId="6239D937" w:rsidR="00BC0D6D" w:rsidRPr="00E95299" w:rsidRDefault="005D4778" w:rsidP="00562010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  <w:p w14:paraId="60336B4D" w14:textId="58D87218" w:rsidR="004C7C90" w:rsidRPr="00E95299" w:rsidRDefault="004C7C90" w:rsidP="00562010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A84702" w14:textId="77777777" w:rsidR="005D4778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1500U</w:t>
            </w:r>
          </w:p>
          <w:p w14:paraId="28EB6A61" w14:textId="77777777" w:rsidR="00425FC9" w:rsidRDefault="005D4778" w:rsidP="00E9529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Student Success Workshop</w:t>
            </w:r>
          </w:p>
          <w:p w14:paraId="65B8EFFD" w14:textId="6A5CDBDC" w:rsidR="00E95299" w:rsidRPr="00E95299" w:rsidRDefault="00E95299" w:rsidP="00E9529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7D4E3025" w14:textId="77777777" w:rsidTr="00A3370A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745239" w14:textId="77777777" w:rsidR="00653534" w:rsidRPr="00E95299" w:rsidRDefault="00653534" w:rsidP="00285C2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1915U</w:t>
            </w:r>
          </w:p>
          <w:p w14:paraId="138316DF" w14:textId="77777777" w:rsidR="00653534" w:rsidRPr="00E95299" w:rsidRDefault="00653534" w:rsidP="00285C2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Fundamentals of</w:t>
            </w:r>
          </w:p>
          <w:p w14:paraId="70C3A72C" w14:textId="7ECAA943" w:rsidR="00653534" w:rsidRPr="00E95299" w:rsidRDefault="00653534" w:rsidP="00F63F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Mathematics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0E992D" w14:textId="77777777" w:rsidR="00562010" w:rsidRPr="00E95299" w:rsidRDefault="00562010" w:rsidP="00285C2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2311U</w:t>
            </w:r>
          </w:p>
          <w:p w14:paraId="6F970F94" w14:textId="71D2723C" w:rsidR="00562010" w:rsidRPr="00E95299" w:rsidRDefault="00562010" w:rsidP="00F63F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Organizational Behaviour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0484B1" w14:textId="77777777" w:rsidR="00562010" w:rsidRPr="00E95299" w:rsidRDefault="00562010" w:rsidP="00285C2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2020U</w:t>
            </w:r>
          </w:p>
          <w:p w14:paraId="00A9260F" w14:textId="31755F02" w:rsidR="00562010" w:rsidRPr="00E95299" w:rsidRDefault="00562010" w:rsidP="00F63F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25C558" w14:textId="3C192AD7" w:rsidR="00BB4184" w:rsidRPr="00E95299" w:rsidRDefault="00562010" w:rsidP="00E9529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10AE23" w14:textId="2C8D4CC1" w:rsidR="00285C2D" w:rsidRPr="00E95299" w:rsidRDefault="005D4778" w:rsidP="00E9529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F5731E" w14:textId="77777777" w:rsidR="00BC0D6D" w:rsidRPr="006C4C5F" w:rsidRDefault="00BC0D6D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BC0D6D" w14:paraId="1AD99767" w14:textId="77777777" w:rsidTr="00425FC9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99EB03" w14:textId="77777777" w:rsidR="00BC0D6D" w:rsidRPr="006C4C5F" w:rsidRDefault="00BC0D6D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6C4C5F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0"/>
                <w:szCs w:val="20"/>
              </w:rPr>
              <w:t>YEAR TWO</w:t>
            </w:r>
          </w:p>
        </w:tc>
      </w:tr>
      <w:tr w:rsidR="00D4452B" w14:paraId="569437A7" w14:textId="77777777" w:rsidTr="00BB4184">
        <w:trPr>
          <w:trHeight w:val="996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ED6F17" w14:textId="77777777" w:rsidR="00562010" w:rsidRPr="00E95299" w:rsidRDefault="00562010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1130U</w:t>
            </w:r>
          </w:p>
          <w:p w14:paraId="03DFEAB4" w14:textId="30F5696A" w:rsidR="00CF1FDB" w:rsidRPr="00E95299" w:rsidRDefault="00562010" w:rsidP="00E9529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Financial Accounting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96F67" w14:textId="38EDC4D6" w:rsidR="00562010" w:rsidRPr="00E95299" w:rsidRDefault="00562010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2040U</w:t>
            </w:r>
          </w:p>
          <w:p w14:paraId="3B339DD5" w14:textId="77777777" w:rsidR="00562010" w:rsidRPr="00E95299" w:rsidRDefault="00562010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Information Systems</w:t>
            </w:r>
          </w:p>
          <w:p w14:paraId="4CCFEAE6" w14:textId="0E93342A" w:rsidR="00562010" w:rsidRPr="00E95299" w:rsidRDefault="00562010" w:rsidP="00BB4184">
            <w:pPr>
              <w:spacing w:after="0" w:line="240" w:lineRule="auto"/>
              <w:jc w:val="center"/>
              <w:rPr>
                <w:color w:val="E75D2A"/>
                <w:sz w:val="22"/>
                <w:szCs w:val="22"/>
              </w:rPr>
            </w:pPr>
            <w:r w:rsidRPr="00E95299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1600U 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734BF9" w14:textId="77777777" w:rsidR="005D4778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1450U</w:t>
            </w:r>
          </w:p>
          <w:p w14:paraId="4F51B873" w14:textId="77777777" w:rsidR="00BC0D6D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Statistics for Business</w:t>
            </w:r>
          </w:p>
          <w:p w14:paraId="6536882A" w14:textId="07A098C9" w:rsidR="00E07943" w:rsidRPr="00E95299" w:rsidRDefault="00E07943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1915U 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94432D" w14:textId="77777777" w:rsidR="00562010" w:rsidRPr="00E95299" w:rsidRDefault="00562010" w:rsidP="00562010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2200U</w:t>
            </w:r>
          </w:p>
          <w:p w14:paraId="63E1EC90" w14:textId="77777777" w:rsidR="00562010" w:rsidRPr="00E95299" w:rsidRDefault="00562010" w:rsidP="00562010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Management</w:t>
            </w:r>
          </w:p>
          <w:p w14:paraId="7E50C07F" w14:textId="5E9A5148" w:rsidR="00562010" w:rsidRPr="00E95299" w:rsidRDefault="00562010" w:rsidP="00562010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eastAsia="Bricolage Grotesque" w:cs="Bricolage Grotesque"/>
                <w:color w:val="0077CA"/>
                <w:sz w:val="18"/>
                <w:szCs w:val="18"/>
              </w:rPr>
              <w:t>BUSI 1030U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647557" w14:textId="77777777" w:rsidR="00BC0D6D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  <w:p w14:paraId="7AF5BDB2" w14:textId="67F67B12" w:rsidR="00BB4184" w:rsidRPr="00E95299" w:rsidRDefault="00BB4184" w:rsidP="006C4C5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35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7B55B8" w14:textId="77777777" w:rsidR="00BC0D6D" w:rsidRPr="006C4C5F" w:rsidRDefault="00BC0D6D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4452B" w14:paraId="570C375E" w14:textId="77777777" w:rsidTr="00A3370A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FCA6E5" w14:textId="77777777" w:rsidR="00562010" w:rsidRPr="00E95299" w:rsidRDefault="00562010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2180U</w:t>
            </w:r>
          </w:p>
          <w:p w14:paraId="409B8758" w14:textId="77777777" w:rsidR="00562010" w:rsidRPr="00E95299" w:rsidRDefault="00562010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Managerial Accounting</w:t>
            </w:r>
          </w:p>
          <w:p w14:paraId="0953226D" w14:textId="3D9033F3" w:rsidR="00562010" w:rsidRPr="00E95299" w:rsidRDefault="00562010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color w:val="0077CA"/>
                <w:sz w:val="18"/>
                <w:szCs w:val="18"/>
              </w:rPr>
              <w:t>BUSI 1130</w:t>
            </w:r>
            <w:r w:rsidR="006C4C5F" w:rsidRPr="00E95299">
              <w:rPr>
                <w:color w:val="0077CA"/>
                <w:sz w:val="18"/>
                <w:szCs w:val="18"/>
              </w:rPr>
              <w:t>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C3EA67" w14:textId="09FA4F23" w:rsidR="00562010" w:rsidRPr="00E95299" w:rsidRDefault="00562010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2401U</w:t>
            </w:r>
          </w:p>
          <w:p w14:paraId="24043980" w14:textId="77777777" w:rsidR="00562010" w:rsidRPr="00E95299" w:rsidRDefault="00562010" w:rsidP="00BB418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Principles of Finance</w:t>
            </w:r>
          </w:p>
          <w:p w14:paraId="5351CD15" w14:textId="61A25F5B" w:rsidR="00A33D98" w:rsidRPr="00E95299" w:rsidRDefault="00562010" w:rsidP="00BB4184">
            <w:pPr>
              <w:spacing w:after="0" w:line="240" w:lineRule="auto"/>
              <w:jc w:val="center"/>
              <w:rPr>
                <w:color w:val="E75D2A"/>
                <w:sz w:val="22"/>
                <w:szCs w:val="22"/>
              </w:rPr>
            </w:pPr>
            <w:r w:rsidRPr="00E95299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358D87" w14:textId="77777777" w:rsidR="005D4778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2603U</w:t>
            </w:r>
          </w:p>
          <w:p w14:paraId="2D8C1065" w14:textId="218FF5BC" w:rsidR="00BC0D6D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Operations M</w:t>
            </w:r>
            <w:r w:rsid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anagement</w:t>
            </w:r>
          </w:p>
          <w:p w14:paraId="158320EE" w14:textId="7013134A" w:rsidR="00E07943" w:rsidRPr="00E95299" w:rsidRDefault="00E07943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eastAsia="Bricolage Grotesque" w:cs="Bricolage Grotesque"/>
                <w:color w:val="0077CA"/>
                <w:sz w:val="18"/>
                <w:szCs w:val="18"/>
              </w:rPr>
              <w:t>BUSI 1450U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92F65E" w14:textId="51D9DBCD" w:rsidR="004C7C90" w:rsidRPr="00E95299" w:rsidRDefault="005D4778" w:rsidP="00E9529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025EEC" w14:textId="2DD22E93" w:rsidR="004C7C90" w:rsidRPr="00E95299" w:rsidRDefault="005D4778" w:rsidP="00E9529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0575A" w14:textId="77777777" w:rsidR="005D4778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2500U</w:t>
            </w:r>
          </w:p>
          <w:p w14:paraId="51774195" w14:textId="77777777" w:rsidR="00BC0D6D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Experience Workshop</w:t>
            </w:r>
          </w:p>
          <w:p w14:paraId="59240CCF" w14:textId="0B306896" w:rsidR="00425FC9" w:rsidRPr="006C4C5F" w:rsidRDefault="00E9529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BC0D6D" w14:paraId="59010515" w14:textId="77777777" w:rsidTr="00425FC9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B4E6A5" w14:textId="77777777" w:rsidR="00BC0D6D" w:rsidRPr="006C4C5F" w:rsidRDefault="00BC0D6D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6C4C5F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0"/>
                <w:szCs w:val="20"/>
              </w:rPr>
              <w:t>YEAR THREE</w:t>
            </w:r>
          </w:p>
        </w:tc>
      </w:tr>
      <w:tr w:rsidR="00D4452B" w14:paraId="5218D484" w14:textId="77777777" w:rsidTr="00425FC9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2CD8DD" w14:textId="77777777" w:rsidR="005D4778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3210U</w:t>
            </w:r>
          </w:p>
          <w:p w14:paraId="0ED6B474" w14:textId="77777777" w:rsidR="00BC0D6D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Consumer Behaviour</w:t>
            </w:r>
          </w:p>
          <w:p w14:paraId="2E884EC8" w14:textId="3E4B7699" w:rsidR="004C7C90" w:rsidRPr="006C4C5F" w:rsidRDefault="004C7C90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95299">
              <w:rPr>
                <w:color w:val="0077CA"/>
                <w:sz w:val="18"/>
                <w:szCs w:val="18"/>
              </w:rPr>
              <w:t>BUSI 2200U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4326D9" w14:textId="77777777" w:rsidR="005D4778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3000U</w:t>
            </w:r>
          </w:p>
          <w:p w14:paraId="1C757B50" w14:textId="77777777" w:rsidR="00BC0D6D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and Sustainability</w:t>
            </w:r>
          </w:p>
          <w:p w14:paraId="313624A8" w14:textId="6C18BAA7" w:rsidR="00425FC9" w:rsidRPr="00E95299" w:rsidRDefault="00E07943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color w:val="0077CA"/>
                <w:sz w:val="18"/>
                <w:szCs w:val="18"/>
              </w:rPr>
              <w:t>year 3+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2901FF" w14:textId="77777777" w:rsidR="005D4778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3503U</w:t>
            </w:r>
          </w:p>
          <w:p w14:paraId="10D1E1BF" w14:textId="77777777" w:rsidR="00BC0D6D" w:rsidRPr="00E95299" w:rsidRDefault="00B552DE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Digital </w:t>
            </w:r>
            <w:r w:rsidR="005D4778"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</w:t>
            </w:r>
          </w:p>
          <w:p w14:paraId="113E599F" w14:textId="2A6635D9" w:rsidR="004C7C90" w:rsidRPr="00E95299" w:rsidRDefault="004C7C90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95299">
              <w:rPr>
                <w:color w:val="0077CA"/>
                <w:sz w:val="18"/>
                <w:szCs w:val="18"/>
              </w:rPr>
              <w:t>BUSI 2200U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00F544" w14:textId="13DB22CB" w:rsidR="004C7C90" w:rsidRPr="00E95299" w:rsidRDefault="005D4778" w:rsidP="00E9529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CDF6A3" w14:textId="7E36B56D" w:rsidR="004C7C90" w:rsidRPr="00E95299" w:rsidRDefault="005D4778" w:rsidP="00E9529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DB6D49" w14:textId="77777777" w:rsidR="00425FC9" w:rsidRPr="00E95299" w:rsidRDefault="00425FC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3500U</w:t>
            </w:r>
          </w:p>
          <w:p w14:paraId="425624DC" w14:textId="77777777" w:rsidR="00BC0D6D" w:rsidRPr="00E95299" w:rsidRDefault="00425FC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Career Readiness Workshop</w:t>
            </w:r>
          </w:p>
          <w:p w14:paraId="7B7BA93F" w14:textId="1CA6DB36" w:rsidR="00425FC9" w:rsidRPr="006C4C5F" w:rsidRDefault="00E95299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264B8B85" w14:textId="77777777" w:rsidTr="00425FC9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9DA4E5" w14:textId="77777777" w:rsidR="005D4778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3260U</w:t>
            </w:r>
          </w:p>
          <w:p w14:paraId="68296915" w14:textId="77777777" w:rsidR="00BC0D6D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Research</w:t>
            </w:r>
          </w:p>
          <w:p w14:paraId="43CBAFF8" w14:textId="05715597" w:rsidR="004C7C90" w:rsidRPr="006C4C5F" w:rsidRDefault="004C7C90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E95299">
              <w:rPr>
                <w:color w:val="0077CA"/>
                <w:sz w:val="18"/>
                <w:szCs w:val="18"/>
              </w:rPr>
              <w:t>BUSI 2200U</w:t>
            </w:r>
            <w:r w:rsidRPr="00E95299">
              <w:rPr>
                <w:color w:val="E75D2A"/>
                <w:sz w:val="18"/>
                <w:szCs w:val="18"/>
              </w:rPr>
              <w:t xml:space="preserve"> </w:t>
            </w:r>
            <w:r w:rsidRPr="00E95299">
              <w:rPr>
                <w:color w:val="0077CA"/>
                <w:sz w:val="18"/>
                <w:szCs w:val="18"/>
              </w:rPr>
              <w:t>&amp; 1450</w:t>
            </w:r>
            <w:r w:rsidR="006C4C5F" w:rsidRPr="00E95299">
              <w:rPr>
                <w:color w:val="0077CA"/>
                <w:sz w:val="18"/>
                <w:szCs w:val="18"/>
              </w:rPr>
              <w:t>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AA192" w14:textId="2AD3038A" w:rsidR="00425FC9" w:rsidRPr="00E95299" w:rsidRDefault="005D4778" w:rsidP="00E9529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854E22" w14:textId="7C3BA197" w:rsidR="00425FC9" w:rsidRPr="00E95299" w:rsidRDefault="005D4778" w:rsidP="00E9529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133E01" w14:textId="16B3239B" w:rsidR="004C7C90" w:rsidRPr="00E95299" w:rsidRDefault="00CF1FDB" w:rsidP="00E9529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</w:t>
            </w:r>
            <w:r w:rsidR="005D4778"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3E630F" w14:textId="7169ADA0" w:rsidR="004C7C90" w:rsidRPr="00E95299" w:rsidRDefault="00CF1FDB" w:rsidP="00E9529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</w:t>
            </w:r>
            <w:r w:rsidR="005D4778"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CC50FB" w14:textId="77833D81" w:rsidR="00BC0D6D" w:rsidRPr="006C4C5F" w:rsidRDefault="00BC0D6D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</w:p>
        </w:tc>
      </w:tr>
      <w:tr w:rsidR="00BC0D6D" w14:paraId="5DCBD006" w14:textId="77777777" w:rsidTr="00425FC9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343B18" w14:textId="77777777" w:rsidR="00BC0D6D" w:rsidRPr="006C4C5F" w:rsidRDefault="00BC0D6D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6C4C5F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0"/>
                <w:szCs w:val="20"/>
              </w:rPr>
              <w:t>YEAR FOUR</w:t>
            </w:r>
          </w:p>
        </w:tc>
      </w:tr>
      <w:tr w:rsidR="00D4452B" w14:paraId="70293868" w14:textId="77777777" w:rsidTr="00425FC9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F85AE1" w14:textId="77777777" w:rsidR="005D4778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4701U</w:t>
            </w:r>
          </w:p>
          <w:p w14:paraId="67A445F8" w14:textId="77777777" w:rsidR="00BC0D6D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Strategic Management</w:t>
            </w:r>
          </w:p>
          <w:p w14:paraId="48C36EBC" w14:textId="68CE589B" w:rsidR="00E07943" w:rsidRPr="00E95299" w:rsidRDefault="00E07943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95299">
              <w:rPr>
                <w:color w:val="0077CA"/>
                <w:sz w:val="18"/>
                <w:szCs w:val="18"/>
              </w:rPr>
              <w:t xml:space="preserve">year 4 standing 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6C23C9" w14:textId="77777777" w:rsidR="00724ED3" w:rsidRPr="00E95299" w:rsidRDefault="00724ED3" w:rsidP="00724ED3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XBIT 4500U Capstone or </w:t>
            </w:r>
          </w:p>
          <w:p w14:paraId="00A5B5B5" w14:textId="77777777" w:rsidR="00724ED3" w:rsidRPr="00E95299" w:rsidRDefault="00724ED3" w:rsidP="00724ED3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4600U Internship or</w:t>
            </w:r>
          </w:p>
          <w:p w14:paraId="0C7C0C06" w14:textId="7C8AAB08" w:rsidR="00425FC9" w:rsidRPr="00E95299" w:rsidRDefault="00724ED3" w:rsidP="00E9529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XBIT 4700U </w:t>
            </w:r>
            <w:r w:rsidRPr="00E95299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 xml:space="preserve">Venture Creation 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E600F9" w14:textId="6ED04EBC" w:rsidR="00425FC9" w:rsidRPr="00E95299" w:rsidRDefault="005D4778" w:rsidP="00E9529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00C2D" w14:textId="486973D0" w:rsidR="00724ED3" w:rsidRPr="00E95299" w:rsidRDefault="00724ED3" w:rsidP="00E9529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119681" w14:textId="108CD399" w:rsidR="004C7C90" w:rsidRPr="00E95299" w:rsidRDefault="00F63F84" w:rsidP="00E9529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C77D93" w14:textId="77777777" w:rsidR="00BC0D6D" w:rsidRPr="006C4C5F" w:rsidRDefault="00BC0D6D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4452B" w14:paraId="48DE3BCF" w14:textId="77777777" w:rsidTr="00425FC9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65DCF9" w14:textId="77777777" w:rsidR="005D4778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4220U</w:t>
            </w:r>
          </w:p>
          <w:p w14:paraId="7B8CFDBA" w14:textId="77777777" w:rsidR="00BC0D6D" w:rsidRPr="00E9529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Strategy</w:t>
            </w:r>
          </w:p>
          <w:p w14:paraId="76DB2B93" w14:textId="5596D09C" w:rsidR="004C7C90" w:rsidRPr="00E95299" w:rsidRDefault="004C7C90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95299">
              <w:rPr>
                <w:color w:val="0077CA"/>
                <w:sz w:val="18"/>
                <w:szCs w:val="18"/>
              </w:rPr>
              <w:t>BUSI 2200U &amp; year 4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238EA0" w14:textId="2E356336" w:rsidR="00425FC9" w:rsidRPr="00E95299" w:rsidRDefault="005D4778" w:rsidP="00E9529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238370" w14:textId="3220C514" w:rsidR="004C7C90" w:rsidRPr="00E95299" w:rsidRDefault="005D4778" w:rsidP="00E9529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764E6E" w14:textId="2589CA40" w:rsidR="004C7C90" w:rsidRPr="00E95299" w:rsidRDefault="005D4778" w:rsidP="00E9529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ABBDA2" w14:textId="059E50AE" w:rsidR="004C7C90" w:rsidRPr="00E95299" w:rsidRDefault="005D4778" w:rsidP="00E9529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96CA5E" w14:textId="77777777" w:rsidR="00BC0D6D" w:rsidRPr="006C4C5F" w:rsidRDefault="00BC0D6D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2859" w14:paraId="5C4DC124" w14:textId="77777777" w:rsidTr="00425FC9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E0C525" w14:textId="77777777" w:rsidR="00EC2859" w:rsidRPr="006C4C5F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F80018" w14:textId="77777777" w:rsidR="00EC2859" w:rsidRPr="006C4C5F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288909" w14:textId="77777777" w:rsidR="00EC2859" w:rsidRPr="006C4C5F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1E02D3" w14:textId="77777777" w:rsidR="00EC2859" w:rsidRPr="006C4C5F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5F2959" w14:textId="77777777" w:rsidR="00EC2859" w:rsidRPr="006C4C5F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C22D39" w14:textId="77777777" w:rsidR="00EC2859" w:rsidRPr="006C4C5F" w:rsidRDefault="00EC2859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C2859" w14:paraId="19335CCC" w14:textId="77777777" w:rsidTr="00E95299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29B782" w14:textId="770C5254" w:rsidR="00EC2859" w:rsidRPr="00E95299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Colour Legend: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71C0B6" w14:textId="2EBF5A33" w:rsidR="00EC2859" w:rsidRPr="00E95299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AA85C" w14:textId="7DF42FC3" w:rsidR="00EC2859" w:rsidRPr="00E95299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19ABA2" w14:textId="1CF1BD22" w:rsidR="00EC2859" w:rsidRPr="00E95299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Fall 202</w:t>
            </w:r>
            <w:r w:rsid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95DCF7" w:themeFill="accent4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DA5A5E" w14:textId="4EB365CB" w:rsidR="00EC2859" w:rsidRPr="00E95299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Winter 202</w:t>
            </w:r>
            <w:r w:rsidR="00E9529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7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3E5A1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C98D02" w14:textId="7DD25222" w:rsidR="00EC2859" w:rsidRPr="00E95299" w:rsidRDefault="00EC2859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95299">
              <w:rPr>
                <w:rFonts w:asciiTheme="majorHAnsi" w:hAnsiTheme="majorHAnsi"/>
                <w:sz w:val="22"/>
                <w:szCs w:val="22"/>
              </w:rPr>
              <w:t>Spring/Summer 202</w:t>
            </w:r>
            <w:r w:rsidR="00E95299">
              <w:rPr>
                <w:rFonts w:asciiTheme="majorHAnsi" w:hAnsiTheme="majorHAnsi"/>
                <w:sz w:val="22"/>
                <w:szCs w:val="22"/>
              </w:rPr>
              <w:t>7</w:t>
            </w:r>
          </w:p>
        </w:tc>
      </w:tr>
    </w:tbl>
    <w:p w14:paraId="10A94EDE" w14:textId="77777777" w:rsidR="00BF147D" w:rsidRDefault="00BF147D">
      <w:pPr>
        <w:spacing w:before="120" w:after="120" w:line="336" w:lineRule="auto"/>
      </w:pPr>
    </w:p>
    <w:p w14:paraId="2F3D5122" w14:textId="77777777" w:rsidR="00E95299" w:rsidRDefault="00E95299">
      <w:pPr>
        <w:spacing w:before="120" w:after="120" w:line="336" w:lineRule="auto"/>
      </w:pPr>
    </w:p>
    <w:tbl>
      <w:tblPr>
        <w:tblStyle w:val="TableGrid"/>
        <w:tblpPr w:leftFromText="180" w:rightFromText="180" w:vertAnchor="text" w:horzAnchor="page" w:tblpX="766" w:tblpY="-218"/>
        <w:tblW w:w="14886" w:type="dxa"/>
        <w:tblLook w:val="04A0" w:firstRow="1" w:lastRow="0" w:firstColumn="1" w:lastColumn="0" w:noHBand="0" w:noVBand="1"/>
      </w:tblPr>
      <w:tblGrid>
        <w:gridCol w:w="3828"/>
        <w:gridCol w:w="1842"/>
        <w:gridCol w:w="9216"/>
      </w:tblGrid>
      <w:tr w:rsidR="00EC2859" w14:paraId="57D44C34" w14:textId="77777777" w:rsidTr="003919CD">
        <w:tc>
          <w:tcPr>
            <w:tcW w:w="3828" w:type="dxa"/>
          </w:tcPr>
          <w:p w14:paraId="0875F7BA" w14:textId="77777777" w:rsidR="00EC2859" w:rsidRPr="002011DD" w:rsidRDefault="00EC2859" w:rsidP="00EC2859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Earned Credit Hours</w:t>
            </w:r>
          </w:p>
        </w:tc>
        <w:tc>
          <w:tcPr>
            <w:tcW w:w="1842" w:type="dxa"/>
          </w:tcPr>
          <w:p w14:paraId="30AD5398" w14:textId="77777777" w:rsidR="00EC2859" w:rsidRPr="002011DD" w:rsidRDefault="00EC2859" w:rsidP="00EC2859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 w:val="restart"/>
          </w:tcPr>
          <w:p w14:paraId="046CAA77" w14:textId="77777777" w:rsidR="00EC2859" w:rsidRPr="002011DD" w:rsidRDefault="00EC2859" w:rsidP="00EC2859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EC2859" w14:paraId="6C64F2D8" w14:textId="77777777" w:rsidTr="003919CD">
        <w:tc>
          <w:tcPr>
            <w:tcW w:w="3828" w:type="dxa"/>
          </w:tcPr>
          <w:p w14:paraId="067C50D8" w14:textId="77777777" w:rsidR="00EC2859" w:rsidRPr="002011DD" w:rsidRDefault="00EC2859" w:rsidP="00EC2859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42" w:type="dxa"/>
          </w:tcPr>
          <w:p w14:paraId="6A361BCC" w14:textId="77777777" w:rsidR="00EC2859" w:rsidRPr="002011DD" w:rsidRDefault="00EC2859" w:rsidP="00EC2859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16" w:type="dxa"/>
            <w:vMerge/>
          </w:tcPr>
          <w:p w14:paraId="38D55D31" w14:textId="77777777" w:rsidR="00EC2859" w:rsidRPr="002011DD" w:rsidRDefault="00EC2859" w:rsidP="00EC2859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EC2859" w14:paraId="71551FDD" w14:textId="77777777" w:rsidTr="003919CD">
        <w:tc>
          <w:tcPr>
            <w:tcW w:w="3828" w:type="dxa"/>
          </w:tcPr>
          <w:p w14:paraId="77C544B2" w14:textId="77777777" w:rsidR="00EC2859" w:rsidRPr="002011DD" w:rsidRDefault="00EC2859" w:rsidP="00EC2859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42" w:type="dxa"/>
          </w:tcPr>
          <w:p w14:paraId="65E96729" w14:textId="77777777" w:rsidR="00EC2859" w:rsidRPr="002011DD" w:rsidRDefault="00EC2859" w:rsidP="00EC2859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/>
          </w:tcPr>
          <w:p w14:paraId="46276B88" w14:textId="77777777" w:rsidR="00EC2859" w:rsidRPr="002011DD" w:rsidRDefault="00EC2859" w:rsidP="00EC2859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44A8B137" w14:textId="232F90C4" w:rsidR="00EC2859" w:rsidRPr="00956A39" w:rsidRDefault="00EC2859" w:rsidP="00956A39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>
        <w:rPr>
          <w:rFonts w:ascii="Calibri (MS) Bold" w:eastAsia="Calibri (MS) Bold" w:hAnsi="Calibri (MS) Bold" w:cs="Calibri (MS) Bold"/>
          <w:b/>
          <w:bCs/>
          <w:color w:val="24495B"/>
          <w:sz w:val="48"/>
          <w:szCs w:val="48"/>
        </w:rPr>
        <w:t xml:space="preserve"> </w:t>
      </w:r>
      <w:r w:rsidR="00956A39"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 w:rsidR="00956A39">
        <w:rPr>
          <w:rFonts w:asciiTheme="majorHAnsi" w:hAnsiTheme="majorHAnsi" w:cs="Calibri"/>
          <w:color w:val="0077CA"/>
          <w:sz w:val="22"/>
          <w:szCs w:val="22"/>
        </w:rPr>
        <w:t>P</w:t>
      </w:r>
      <w:r w:rsidR="00956A39"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8" w:history="1">
        <w:r w:rsidR="00956A39"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="00956A39"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 w:rsidR="00956A39"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="00956A39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 w:rsidR="00956A39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="00956A39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 w:rsidR="00956A39"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="00956A39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669D00B9" w14:textId="77777777" w:rsidR="00A3370A" w:rsidRPr="00DF10C1" w:rsidRDefault="00A3370A" w:rsidP="00A3370A">
      <w:pPr>
        <w:spacing w:before="120" w:after="120" w:line="240" w:lineRule="auto"/>
        <w:rPr>
          <w:rFonts w:asciiTheme="majorHAnsi" w:hAnsiTheme="majorHAnsi" w:cs="Calibri"/>
          <w:color w:val="0077CA"/>
          <w:sz w:val="22"/>
          <w:szCs w:val="22"/>
        </w:rPr>
      </w:pPr>
    </w:p>
    <w:p w14:paraId="16A355E9" w14:textId="77777777" w:rsidR="00EC2859" w:rsidRPr="00B4562A" w:rsidRDefault="00EC2859" w:rsidP="004C7C90">
      <w:pPr>
        <w:shd w:val="clear" w:color="auto" w:fill="E75D2A"/>
        <w:spacing w:after="0" w:line="240" w:lineRule="auto"/>
        <w:jc w:val="center"/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132397B3" w14:textId="35E55DEE" w:rsidR="00EC2859" w:rsidRPr="00B4562A" w:rsidRDefault="00EC2859" w:rsidP="00EC2859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 xml:space="preserve">Business </w:t>
      </w:r>
      <w:r w:rsidR="004C7C90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e</w:t>
      </w: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</w:t>
      </w:r>
      <w:r w:rsidR="004C7C90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a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business (BUSI) elective is a business course outside of one’s major</w:t>
      </w:r>
    </w:p>
    <w:p w14:paraId="577F6F83" w14:textId="351B822B" w:rsidR="00EC2859" w:rsidRPr="00B4562A" w:rsidRDefault="00EC2859" w:rsidP="00EC2859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 xml:space="preserve">General </w:t>
      </w:r>
      <w:r w:rsidR="004C7C90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e</w:t>
      </w: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</w:t>
      </w:r>
      <w:r w:rsidR="004C7C90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a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general elective is considered a course outside of business (i.e., without the BUSI prefix)</w:t>
      </w:r>
    </w:p>
    <w:p w14:paraId="4EE5EB5A" w14:textId="4CB09EBB" w:rsidR="00EC2859" w:rsidRDefault="00EC2859" w:rsidP="00EC2859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 xml:space="preserve">Open </w:t>
      </w:r>
      <w:r w:rsidR="004C7C90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e</w:t>
      </w: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 or a business elective</w:t>
      </w:r>
    </w:p>
    <w:p w14:paraId="09BBCFBD" w14:textId="021936D8" w:rsidR="004C7C90" w:rsidRDefault="004C7C90" w:rsidP="00EC2859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4C7C90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Marketing elective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an upper year Marketing-focused courses (must be chosen from posted elective list) </w:t>
      </w:r>
    </w:p>
    <w:p w14:paraId="6582B1B6" w14:textId="77777777" w:rsidR="00EC2859" w:rsidRPr="00B4562A" w:rsidRDefault="00EC2859" w:rsidP="00EC2859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61E88109" w14:textId="77777777" w:rsidR="00EC2859" w:rsidRDefault="00EC2859" w:rsidP="00EC285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D1054EB" w14:textId="77777777" w:rsidR="00A3370A" w:rsidRPr="00B4562A" w:rsidRDefault="00A3370A" w:rsidP="00EC285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FAB2205" w14:textId="77777777" w:rsidR="00EC2859" w:rsidRPr="00DF10C1" w:rsidRDefault="00EC2859" w:rsidP="00EC2859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5344D4EF" w14:textId="77777777" w:rsidR="00EC2859" w:rsidRPr="00DF10C1" w:rsidRDefault="00EC2859" w:rsidP="00EC2859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0" w:name="_heading=h.30j0zll" w:colFirst="0" w:colLast="0"/>
      <w:bookmarkEnd w:id="0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12A9BABB" w14:textId="77777777" w:rsidR="00EC2859" w:rsidRPr="00DF10C1" w:rsidRDefault="00EC2859" w:rsidP="00EC2859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1" w:name="_heading=h.u199ca4g5pvd" w:colFirst="0" w:colLast="0"/>
      <w:bookmarkEnd w:id="1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10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</w:p>
    <w:p w14:paraId="12936AE8" w14:textId="77777777" w:rsidR="00E95299" w:rsidRPr="0045051D" w:rsidRDefault="00E95299" w:rsidP="00E95299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0"/>
          <w:szCs w:val="20"/>
        </w:rPr>
      </w:pPr>
      <w:bookmarkStart w:id="2" w:name="_heading=h.bm5qn4hhy7et" w:colFirst="0" w:colLast="0"/>
      <w:bookmarkEnd w:id="2"/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Experiential Learning office (internship/co-op/capstone/venture creation):</w:t>
      </w:r>
      <w:r w:rsidRPr="0045051D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1">
        <w:r w:rsidRPr="0045051D">
          <w:rPr>
            <w:rFonts w:asciiTheme="majorHAnsi" w:hAnsiTheme="majorHAnsi" w:cs="Calibri"/>
            <w:bCs/>
            <w:color w:val="E75D2A"/>
            <w:sz w:val="20"/>
            <w:szCs w:val="20"/>
            <w:u w:val="single"/>
          </w:rPr>
          <w:t>https://businessandit.ontariotechu.ca/experiential-learning/contact.php</w:t>
        </w:r>
      </w:hyperlink>
    </w:p>
    <w:p w14:paraId="3C78F962" w14:textId="77777777" w:rsidR="00E95299" w:rsidRPr="00B4562A" w:rsidRDefault="00E95299" w:rsidP="00E95299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0803F9CC" w14:textId="77777777" w:rsidR="00E95299" w:rsidRPr="0045051D" w:rsidRDefault="00E95299" w:rsidP="00E95299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45051D">
        <w:rPr>
          <w:rFonts w:asciiTheme="majorHAnsi" w:hAnsiTheme="majorHAnsi" w:cs="Calibri"/>
          <w:bCs/>
          <w:color w:val="003C71"/>
          <w:sz w:val="20"/>
          <w:szCs w:val="20"/>
        </w:rPr>
        <w:t xml:space="preserve"> </w:t>
      </w:r>
      <w:hyperlink r:id="rId12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https://calendar.ontariotechu.ca/content.php?catoid=92&amp;navoid=4142</w:t>
        </w:r>
      </w:hyperlink>
    </w:p>
    <w:p w14:paraId="1B92CEBE" w14:textId="77777777" w:rsidR="00E95299" w:rsidRPr="0045051D" w:rsidRDefault="00E95299" w:rsidP="00E95299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/>
          <w:b/>
          <w:color w:val="003C71"/>
          <w:sz w:val="22"/>
          <w:szCs w:val="22"/>
        </w:rPr>
        <w:t>2026/2027 Academic schedule:</w:t>
      </w:r>
      <w:r w:rsidRPr="0045051D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3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https://registrar.ontariotechu.ca/academic-schedule/index.php</w:t>
        </w:r>
      </w:hyperlink>
      <w:r w:rsidRPr="0045051D">
        <w:rPr>
          <w:rFonts w:asciiTheme="majorHAnsi" w:hAnsiTheme="majorHAnsi"/>
          <w:color w:val="E75D2A"/>
          <w:sz w:val="22"/>
          <w:szCs w:val="22"/>
        </w:rPr>
        <w:tab/>
      </w:r>
    </w:p>
    <w:p w14:paraId="2A939453" w14:textId="77777777" w:rsidR="00EC2859" w:rsidRPr="00DF10C1" w:rsidRDefault="00EC2859" w:rsidP="00EC2859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scale:</w:t>
      </w:r>
      <w:hyperlink r:id="rId14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5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7AAE0FB6" w14:textId="77777777" w:rsidR="00EC2859" w:rsidRPr="00DF10C1" w:rsidRDefault="00EC2859" w:rsidP="00EC2859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The minimum (cGPA) required to graduate and to remain in clear academic standing is 2.00.  </w:t>
      </w:r>
    </w:p>
    <w:p w14:paraId="029DB7FA" w14:textId="77777777" w:rsidR="00EC2859" w:rsidRPr="00DF10C1" w:rsidRDefault="00EC2859" w:rsidP="00EC2859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bookmarkStart w:id="3" w:name="_heading=h.1fob9te" w:colFirst="0" w:colLast="0"/>
      <w:bookmarkEnd w:id="3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77A792DC" w14:textId="77777777" w:rsidR="00EC2859" w:rsidRPr="00DF10C1" w:rsidRDefault="00EC2859" w:rsidP="00EC2859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other crisis: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03C78364" w14:textId="5B698BCE" w:rsidR="00D4452B" w:rsidRPr="00EC2859" w:rsidRDefault="00EC2859" w:rsidP="00EC2859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Book an appointment: </w:t>
      </w:r>
      <w:hyperlink r:id="rId17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</w:p>
    <w:sectPr w:rsidR="00D4452B" w:rsidRPr="00EC2859" w:rsidSect="00E95299">
      <w:headerReference w:type="default" r:id="rId18"/>
      <w:footerReference w:type="default" r:id="rId19"/>
      <w:pgSz w:w="16845" w:h="11910" w:orient="landscape"/>
      <w:pgMar w:top="810" w:right="1440" w:bottom="630" w:left="1440" w:header="360" w:footer="7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8F2847" w14:textId="77777777" w:rsidR="0049773F" w:rsidRDefault="0049773F" w:rsidP="00BC0D6D">
      <w:pPr>
        <w:spacing w:after="0" w:line="240" w:lineRule="auto"/>
      </w:pPr>
      <w:r>
        <w:separator/>
      </w:r>
    </w:p>
  </w:endnote>
  <w:endnote w:type="continuationSeparator" w:id="0">
    <w:p w14:paraId="5FC39EBF" w14:textId="77777777" w:rsidR="0049773F" w:rsidRDefault="0049773F" w:rsidP="00BC0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02B2535-9BA9-46DC-B722-26E265C8E922}"/>
    <w:embedBold r:id="rId2" w:fontKey="{B87C13B6-FAA5-4296-A06C-82D75E310E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6A809870-FAC5-4FE2-8F20-0AABB1C76A5E}"/>
    <w:embedBold r:id="rId4" w:fontKey="{1C8FBEC4-45B8-4376-AEF4-237762BC73BD}"/>
  </w:font>
  <w:font w:name="Bricolage Grotesque">
    <w:altName w:val="Calibri"/>
    <w:charset w:val="00"/>
    <w:family w:val="auto"/>
    <w:pitch w:val="default"/>
  </w:font>
  <w:font w:name="Bricolage Grotesque Bold">
    <w:altName w:val="Calibri"/>
    <w:charset w:val="00"/>
    <w:family w:val="auto"/>
    <w:pitch w:val="default"/>
  </w:font>
  <w:font w:name="Calibri (MS) Bol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04428A1-B8BD-4C49-9BFF-631DC56C6265}"/>
    <w:embedBold r:id="rId6" w:fontKey="{78F735AA-0391-415F-AACE-9E6B2B813C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7" w:fontKey="{D0E00CB2-1B27-4FC9-8CFE-8D77769C4CAC}"/>
    <w:embedBold r:id="rId8" w:fontKey="{991ECC5F-9052-424A-A78E-9A13BD0127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58399" w14:textId="3EFD1EE3" w:rsidR="004B6919" w:rsidRDefault="004B6919" w:rsidP="004B6919">
    <w:pPr>
      <w:rPr>
        <w:rFonts w:ascii="Ubuntu" w:eastAsia="Ubuntu" w:hAnsi="Ubuntu" w:cs="Ubuntu"/>
        <w:color w:val="FF0000"/>
        <w:sz w:val="16"/>
        <w:szCs w:val="16"/>
      </w:rPr>
    </w:pPr>
  </w:p>
  <w:p w14:paraId="3086FCFA" w14:textId="3F8A6F48" w:rsidR="00D4452B" w:rsidRPr="00956A39" w:rsidRDefault="004B6919" w:rsidP="00956A39">
    <w:pPr>
      <w:jc w:val="center"/>
      <w:rPr>
        <w:b/>
        <w:color w:val="000000"/>
        <w:sz w:val="18"/>
        <w:szCs w:val="18"/>
      </w:rPr>
    </w:pPr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</w:t>
    </w:r>
    <w:r w:rsidR="00E95299">
      <w:rPr>
        <w:rFonts w:ascii="Ubuntu" w:eastAsia="Ubuntu" w:hAnsi="Ubuntu" w:cs="Ubuntu"/>
        <w:b/>
        <w:sz w:val="16"/>
        <w:szCs w:val="16"/>
      </w:rPr>
      <w:tab/>
    </w:r>
    <w:r w:rsidR="00E95299">
      <w:rPr>
        <w:rFonts w:ascii="Ubuntu" w:eastAsia="Ubuntu" w:hAnsi="Ubuntu" w:cs="Ubuntu"/>
        <w:b/>
        <w:sz w:val="16"/>
        <w:szCs w:val="16"/>
      </w:rPr>
      <w:tab/>
    </w:r>
    <w:r w:rsidR="00E95299">
      <w:rPr>
        <w:rFonts w:ascii="Ubuntu" w:eastAsia="Ubuntu" w:hAnsi="Ubuntu" w:cs="Ubuntu"/>
        <w:b/>
        <w:sz w:val="16"/>
        <w:szCs w:val="16"/>
      </w:rPr>
      <w:tab/>
    </w:r>
    <w:r w:rsidR="00E95299" w:rsidRPr="00EE2780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BD763A" w14:textId="77777777" w:rsidR="0049773F" w:rsidRDefault="0049773F" w:rsidP="00BC0D6D">
      <w:pPr>
        <w:spacing w:after="0" w:line="240" w:lineRule="auto"/>
      </w:pPr>
      <w:r>
        <w:separator/>
      </w:r>
    </w:p>
  </w:footnote>
  <w:footnote w:type="continuationSeparator" w:id="0">
    <w:p w14:paraId="5DEDE6E7" w14:textId="77777777" w:rsidR="0049773F" w:rsidRDefault="0049773F" w:rsidP="00BC0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F9C85" w14:textId="4614EE7D" w:rsidR="00EC2859" w:rsidRPr="002011DD" w:rsidRDefault="00E95299" w:rsidP="00EC2859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003C71"/>
        <w:sz w:val="32"/>
        <w:szCs w:val="32"/>
      </w:rPr>
    </w:pPr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15EC5E60" wp14:editId="7237FA0E">
              <wp:simplePos x="0" y="0"/>
              <wp:positionH relativeFrom="column">
                <wp:posOffset>-883920</wp:posOffset>
              </wp:positionH>
              <wp:positionV relativeFrom="paragraph">
                <wp:posOffset>7620</wp:posOffset>
              </wp:positionV>
              <wp:extent cx="2301240" cy="441960"/>
              <wp:effectExtent l="0" t="0" r="381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240" cy="441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258B77" w14:textId="6D834FBE" w:rsidR="00EC2859" w:rsidRDefault="00EC2859" w:rsidP="00EC285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</w:t>
                          </w:r>
                          <w:r w:rsidR="00E95299">
                            <w:rPr>
                              <w:rFonts w:ascii="Ubuntu" w:hAnsi="Ubuntu" w:cs="Calibri"/>
                              <w:color w:val="0077CA"/>
                            </w:rPr>
                            <w:t>6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-202</w:t>
                          </w:r>
                          <w:r w:rsidR="00E95299">
                            <w:rPr>
                              <w:rFonts w:ascii="Ubuntu" w:hAnsi="Ubuntu" w:cs="Calibri"/>
                              <w:color w:val="0077CA"/>
                            </w:rPr>
                            <w:t>7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 xml:space="preserve"> academic year</w:t>
                          </w:r>
                        </w:p>
                        <w:p w14:paraId="7D01BBFD" w14:textId="5E9EA345" w:rsidR="00E95299" w:rsidRPr="002011DD" w:rsidRDefault="00E95299" w:rsidP="00EC285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>2026 &amp; 2025 start</w:t>
                          </w:r>
                        </w:p>
                        <w:p w14:paraId="0F644873" w14:textId="77777777" w:rsidR="00EC2859" w:rsidRDefault="00EC2859" w:rsidP="00EC285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EC5E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69.6pt;margin-top:.6pt;width:181.2pt;height:34.8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" stroked="f">
              <v:textbox>
                <w:txbxContent>
                  <w:p w14:paraId="64258B77" w14:textId="6D834FBE" w:rsidR="00EC2859" w:rsidRDefault="00EC2859" w:rsidP="00EC285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</w:t>
                    </w:r>
                    <w:r w:rsidR="00E95299">
                      <w:rPr>
                        <w:rFonts w:ascii="Ubuntu" w:hAnsi="Ubuntu" w:cs="Calibri"/>
                        <w:color w:val="0077CA"/>
                      </w:rPr>
                      <w:t>6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>-202</w:t>
                    </w:r>
                    <w:r w:rsidR="00E95299">
                      <w:rPr>
                        <w:rFonts w:ascii="Ubuntu" w:hAnsi="Ubuntu" w:cs="Calibri"/>
                        <w:color w:val="0077CA"/>
                      </w:rPr>
                      <w:t>7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 xml:space="preserve"> academic year</w:t>
                    </w:r>
                  </w:p>
                  <w:p w14:paraId="7D01BBFD" w14:textId="5E9EA345" w:rsidR="00E95299" w:rsidRPr="002011DD" w:rsidRDefault="00E95299" w:rsidP="00EC285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Calibri"/>
                        <w:color w:val="0077CA"/>
                      </w:rPr>
                      <w:t>2026 &amp; 2025 start</w:t>
                    </w:r>
                  </w:p>
                  <w:p w14:paraId="0F644873" w14:textId="77777777" w:rsidR="00EC2859" w:rsidRDefault="00EC2859" w:rsidP="00EC2859"/>
                </w:txbxContent>
              </v:textbox>
            </v:shape>
          </w:pict>
        </mc:Fallback>
      </mc:AlternateContent>
    </w:r>
    <w:r w:rsidR="00EC2859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60288" behindDoc="1" locked="0" layoutInCell="1" allowOverlap="1" wp14:anchorId="180F4B48" wp14:editId="50AB8A34">
          <wp:simplePos x="0" y="0"/>
          <wp:positionH relativeFrom="page">
            <wp:align>right</wp:align>
          </wp:positionH>
          <wp:positionV relativeFrom="paragraph">
            <wp:posOffset>-102870</wp:posOffset>
          </wp:positionV>
          <wp:extent cx="2077085" cy="798008"/>
          <wp:effectExtent l="0" t="0" r="0" b="2540"/>
          <wp:wrapNone/>
          <wp:docPr id="396355902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2859" w:rsidRPr="002011DD">
      <w:rPr>
        <w:rFonts w:ascii="Ubuntu" w:hAnsi="Ubuntu" w:cs="Calibri"/>
        <w:b/>
        <w:bCs/>
        <w:color w:val="003C71"/>
        <w:sz w:val="32"/>
        <w:szCs w:val="32"/>
      </w:rPr>
      <w:t>Bachelor of Commerce</w:t>
    </w:r>
  </w:p>
  <w:p w14:paraId="20FD2AC6" w14:textId="00DAAA83" w:rsidR="00BC0D6D" w:rsidRPr="00E07943" w:rsidRDefault="00EC2859" w:rsidP="00E07943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>
      <w:rPr>
        <w:rFonts w:ascii="Ubuntu" w:hAnsi="Ubuntu" w:cs="Calibri"/>
        <w:b/>
        <w:bCs/>
        <w:color w:val="E75D2A"/>
        <w:sz w:val="32"/>
        <w:szCs w:val="32"/>
      </w:rPr>
      <w:t>Marketing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2DE"/>
    <w:rsid w:val="00066204"/>
    <w:rsid w:val="000C748F"/>
    <w:rsid w:val="000D579C"/>
    <w:rsid w:val="00121CE5"/>
    <w:rsid w:val="00150EC2"/>
    <w:rsid w:val="001F62B1"/>
    <w:rsid w:val="00215F1B"/>
    <w:rsid w:val="0025150C"/>
    <w:rsid w:val="00285C2D"/>
    <w:rsid w:val="00287526"/>
    <w:rsid w:val="00402BA8"/>
    <w:rsid w:val="00425FC9"/>
    <w:rsid w:val="0049773F"/>
    <w:rsid w:val="004A5598"/>
    <w:rsid w:val="004B6919"/>
    <w:rsid w:val="004C7C90"/>
    <w:rsid w:val="00534DBF"/>
    <w:rsid w:val="00562010"/>
    <w:rsid w:val="005638C2"/>
    <w:rsid w:val="005D4778"/>
    <w:rsid w:val="005E3344"/>
    <w:rsid w:val="00625206"/>
    <w:rsid w:val="00653534"/>
    <w:rsid w:val="006C4C5F"/>
    <w:rsid w:val="006E6719"/>
    <w:rsid w:val="00724ED3"/>
    <w:rsid w:val="007D6766"/>
    <w:rsid w:val="007E0AF9"/>
    <w:rsid w:val="008420B8"/>
    <w:rsid w:val="0084455D"/>
    <w:rsid w:val="00956A39"/>
    <w:rsid w:val="0095780A"/>
    <w:rsid w:val="009729DB"/>
    <w:rsid w:val="009E137A"/>
    <w:rsid w:val="00A04FCC"/>
    <w:rsid w:val="00A3370A"/>
    <w:rsid w:val="00A33D98"/>
    <w:rsid w:val="00A61BE3"/>
    <w:rsid w:val="00A64953"/>
    <w:rsid w:val="00A80480"/>
    <w:rsid w:val="00AF6FD6"/>
    <w:rsid w:val="00B45F07"/>
    <w:rsid w:val="00B552DE"/>
    <w:rsid w:val="00BB4184"/>
    <w:rsid w:val="00BC0D6D"/>
    <w:rsid w:val="00BF147D"/>
    <w:rsid w:val="00C22090"/>
    <w:rsid w:val="00C35DE1"/>
    <w:rsid w:val="00C44C81"/>
    <w:rsid w:val="00C62654"/>
    <w:rsid w:val="00CC6DA9"/>
    <w:rsid w:val="00CF1FDB"/>
    <w:rsid w:val="00D01FCD"/>
    <w:rsid w:val="00D4452B"/>
    <w:rsid w:val="00DC0C37"/>
    <w:rsid w:val="00E03167"/>
    <w:rsid w:val="00E07943"/>
    <w:rsid w:val="00E1309B"/>
    <w:rsid w:val="00E95299"/>
    <w:rsid w:val="00EA6DD0"/>
    <w:rsid w:val="00EC2859"/>
    <w:rsid w:val="00EF547B"/>
    <w:rsid w:val="00F210EA"/>
    <w:rsid w:val="00F63F84"/>
    <w:rsid w:val="00FF2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291505"/>
  <w15:docId w15:val="{C82FD49D-DDA2-4130-8D4F-030343897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4E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D6D"/>
  </w:style>
  <w:style w:type="paragraph" w:styleId="Footer">
    <w:name w:val="footer"/>
    <w:basedOn w:val="Normal"/>
    <w:link w:val="Foot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D6D"/>
  </w:style>
  <w:style w:type="paragraph" w:styleId="NormalWeb">
    <w:name w:val="Normal (Web)"/>
    <w:basedOn w:val="Normal"/>
    <w:uiPriority w:val="99"/>
    <w:unhideWhenUsed/>
    <w:rsid w:val="00BC0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table" w:styleId="TableGrid">
    <w:name w:val="Table Grid"/>
    <w:basedOn w:val="TableNormal"/>
    <w:uiPriority w:val="39"/>
    <w:rsid w:val="00D44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D4452B"/>
  </w:style>
  <w:style w:type="paragraph" w:styleId="EndnoteText">
    <w:name w:val="endnote text"/>
    <w:basedOn w:val="Normal"/>
    <w:link w:val="EndnoteTextChar"/>
    <w:uiPriority w:val="99"/>
    <w:semiHidden/>
    <w:unhideWhenUsed/>
    <w:rsid w:val="00EF54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54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54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C2859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8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ontariotechu.ca/index.php" TargetMode="External"/><Relationship Id="rId13" Type="http://schemas.openxmlformats.org/officeDocument/2006/relationships/hyperlink" Target="https://registrar.ontariotechu.ca/academic-schedule/index.ph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alendar.ontariotechu.ca/content.php?catoid=92&amp;navoid=4142" TargetMode="External"/><Relationship Id="rId17" Type="http://schemas.openxmlformats.org/officeDocument/2006/relationships/hyperlink" Target="https://ontariotechu.ca/forms/online/view.php?id=37326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ntlife.ontariotechu.ca/current-students/health-and-wellness/mental-health-services/index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andit.ontariotechu.ca/experiential-learning/contact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gistrar.ontariotechu.ca/services/grading.php" TargetMode="External"/><Relationship Id="rId10" Type="http://schemas.openxmlformats.org/officeDocument/2006/relationships/hyperlink" Target="https://academicadvising.ontariotechu.ca/faculties/business-and-information-technology/upper-year-and-returning-students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cademicadvising.ontariotechu.ca/faculties/business-and-information-technology/first-year-students.php" TargetMode="External"/><Relationship Id="rId14" Type="http://schemas.openxmlformats.org/officeDocument/2006/relationships/hyperlink" Target="https://registrar.ontariotechu.ca/services/grading.php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y%20Drive\FBIT%20-%20Educational%20Planning%20Assistant%20-%20Work%20study%20business\Caelen's%20Work\2025-2026%20Program%20Maps\Bachelor%20of%20Commerce\BCom%20-%20Non%20Co-op%20-%20Doc\Bachelor%20of%20Commerce%20&#8211;%20Marketing%20&#8211;%202025-2026%20Academic%20Yea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1B5C7B-5479-D045-876B-2ED6BA40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Bachelor of Commerce – Marketing – 2025-2026 Academic Year.dotx</Template>
  <TotalTime>0</TotalTime>
  <Pages>2</Pages>
  <Words>712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Stewart</dc:creator>
  <cp:lastModifiedBy>Brianna McKay</cp:lastModifiedBy>
  <cp:revision>2</cp:revision>
  <dcterms:created xsi:type="dcterms:W3CDTF">2026-06-04T16:50:00Z</dcterms:created>
  <dcterms:modified xsi:type="dcterms:W3CDTF">2026-06-04T16:50:00Z</dcterms:modified>
</cp:coreProperties>
</file>