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DAD0" w14:textId="77777777" w:rsidR="006D289B" w:rsidRDefault="00000000">
      <w:pPr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drawing>
          <wp:inline distT="114300" distB="114300" distL="114300" distR="114300" wp14:anchorId="2BFD1CFF" wp14:editId="284E1F55">
            <wp:extent cx="4052455" cy="1214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2455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02CC2" w14:textId="77777777" w:rsidR="006D289B" w:rsidRDefault="006D289B">
      <w:pPr>
        <w:jc w:val="center"/>
        <w:rPr>
          <w:rFonts w:ascii="Ubuntu" w:eastAsia="Ubuntu" w:hAnsi="Ubuntu" w:cs="Ubuntu"/>
        </w:rPr>
      </w:pPr>
    </w:p>
    <w:p w14:paraId="52820E74" w14:textId="77777777" w:rsidR="006D289B" w:rsidRDefault="00000000">
      <w:pPr>
        <w:spacing w:after="200"/>
        <w:jc w:val="center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color w:val="E75D2A"/>
          <w:sz w:val="32"/>
          <w:szCs w:val="32"/>
        </w:rPr>
        <w:t>2022 Celebrate Teaching! Award Nominees and Winners</w:t>
      </w:r>
    </w:p>
    <w:p w14:paraId="62715B45" w14:textId="77777777" w:rsidR="006D289B" w:rsidRDefault="00000000">
      <w:pPr>
        <w:jc w:val="center"/>
        <w:rPr>
          <w:rFonts w:ascii="Ubuntu" w:eastAsia="Ubuntu" w:hAnsi="Ubuntu" w:cs="Ubuntu"/>
          <w:b/>
          <w:sz w:val="28"/>
          <w:szCs w:val="28"/>
        </w:rPr>
      </w:pPr>
      <w:r>
        <w:pict w14:anchorId="5814B84C">
          <v:rect id="_x0000_i1025" style="width:0;height:1.5pt" o:hralign="center" o:hrstd="t" o:hr="t" fillcolor="#a0a0a0" stroked="f"/>
        </w:pict>
      </w:r>
    </w:p>
    <w:p w14:paraId="31C74BD2" w14:textId="77777777" w:rsidR="006D289B" w:rsidRDefault="00000000">
      <w:pPr>
        <w:spacing w:after="200"/>
        <w:rPr>
          <w:rFonts w:ascii="Ubuntu" w:eastAsia="Ubuntu" w:hAnsi="Ubuntu" w:cs="Ubuntu"/>
          <w:b/>
          <w:color w:val="0077CA"/>
          <w:sz w:val="26"/>
          <w:szCs w:val="26"/>
        </w:rPr>
      </w:pPr>
      <w:r>
        <w:rPr>
          <w:rFonts w:ascii="Ubuntu" w:eastAsia="Ubuntu" w:hAnsi="Ubuntu" w:cs="Ubuntu"/>
          <w:color w:val="0077CA"/>
          <w:sz w:val="26"/>
          <w:szCs w:val="26"/>
        </w:rPr>
        <w:br/>
      </w:r>
      <w:r>
        <w:rPr>
          <w:rFonts w:ascii="Ubuntu" w:eastAsia="Ubuntu" w:hAnsi="Ubuntu" w:cs="Ubuntu"/>
          <w:b/>
          <w:color w:val="0077CA"/>
          <w:sz w:val="26"/>
          <w:szCs w:val="26"/>
        </w:rPr>
        <w:t>Award for Excellence in Teaching</w:t>
      </w:r>
    </w:p>
    <w:p w14:paraId="45B48464" w14:textId="77777777" w:rsidR="006D289B" w:rsidRDefault="00000000">
      <w:pPr>
        <w:numPr>
          <w:ilvl w:val="0"/>
          <w:numId w:val="4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Murat Aydin, Faculty of Engineering and Applied Science</w:t>
      </w:r>
    </w:p>
    <w:p w14:paraId="3947C6A5" w14:textId="77777777" w:rsidR="006D289B" w:rsidRDefault="00000000">
      <w:pPr>
        <w:numPr>
          <w:ilvl w:val="0"/>
          <w:numId w:val="4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Wendy Barber, Faculty of Education (winner)</w:t>
      </w:r>
    </w:p>
    <w:p w14:paraId="119C8B60" w14:textId="77777777" w:rsidR="006D289B" w:rsidRDefault="00000000">
      <w:pPr>
        <w:numPr>
          <w:ilvl w:val="0"/>
          <w:numId w:val="4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Cecilia Hageman, Faculty of Science</w:t>
      </w:r>
    </w:p>
    <w:p w14:paraId="3D9B96C6" w14:textId="77777777" w:rsidR="006D289B" w:rsidRDefault="00000000">
      <w:pPr>
        <w:numPr>
          <w:ilvl w:val="0"/>
          <w:numId w:val="4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Richard W. Pazzi, Faculty of Business and Information Technology</w:t>
      </w:r>
    </w:p>
    <w:p w14:paraId="14F40CEA" w14:textId="77777777" w:rsidR="006D289B" w:rsidRDefault="006D289B">
      <w:pPr>
        <w:rPr>
          <w:rFonts w:ascii="Ubuntu" w:eastAsia="Ubuntu" w:hAnsi="Ubuntu" w:cs="Ubuntu"/>
          <w:sz w:val="26"/>
          <w:szCs w:val="26"/>
        </w:rPr>
      </w:pPr>
    </w:p>
    <w:p w14:paraId="71A01E75" w14:textId="77777777" w:rsidR="006D289B" w:rsidRDefault="00000000">
      <w:pPr>
        <w:spacing w:after="200"/>
        <w:rPr>
          <w:rFonts w:ascii="Ubuntu" w:eastAsia="Ubuntu" w:hAnsi="Ubuntu" w:cs="Ubuntu"/>
          <w:b/>
          <w:color w:val="0077CA"/>
          <w:sz w:val="26"/>
          <w:szCs w:val="26"/>
        </w:rPr>
      </w:pPr>
      <w:r>
        <w:rPr>
          <w:rFonts w:ascii="Ubuntu" w:eastAsia="Ubuntu" w:hAnsi="Ubuntu" w:cs="Ubuntu"/>
          <w:b/>
          <w:color w:val="0077CA"/>
          <w:sz w:val="26"/>
          <w:szCs w:val="26"/>
        </w:rPr>
        <w:t>Early Career Teaching Award</w:t>
      </w:r>
    </w:p>
    <w:p w14:paraId="26BD6A36" w14:textId="77777777" w:rsidR="006D289B" w:rsidRDefault="00000000">
      <w:pPr>
        <w:numPr>
          <w:ilvl w:val="0"/>
          <w:numId w:val="7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Thomas Gewarges, Faculty of Business and Information Technology</w:t>
      </w:r>
    </w:p>
    <w:p w14:paraId="4BA06F43" w14:textId="77777777" w:rsidR="006D289B" w:rsidRDefault="00000000">
      <w:pPr>
        <w:numPr>
          <w:ilvl w:val="0"/>
          <w:numId w:val="7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Amanda McEachern Gaudet, Faculty of Business and Information Technology (winner)</w:t>
      </w:r>
    </w:p>
    <w:p w14:paraId="64D9286B" w14:textId="77777777" w:rsidR="006D289B" w:rsidRDefault="00000000">
      <w:pPr>
        <w:numPr>
          <w:ilvl w:val="0"/>
          <w:numId w:val="7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Nooshin Rotondi, Faculty of Health Sciences</w:t>
      </w:r>
    </w:p>
    <w:p w14:paraId="79F06ADB" w14:textId="77777777" w:rsidR="006D289B" w:rsidRDefault="00000000">
      <w:pPr>
        <w:numPr>
          <w:ilvl w:val="0"/>
          <w:numId w:val="7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Stephanie Thompson, Faculty of Education</w:t>
      </w:r>
    </w:p>
    <w:p w14:paraId="17405988" w14:textId="77777777" w:rsidR="006D289B" w:rsidRDefault="006D289B">
      <w:pPr>
        <w:rPr>
          <w:rFonts w:ascii="Ubuntu" w:eastAsia="Ubuntu" w:hAnsi="Ubuntu" w:cs="Ubuntu"/>
          <w:sz w:val="26"/>
          <w:szCs w:val="26"/>
        </w:rPr>
      </w:pPr>
    </w:p>
    <w:p w14:paraId="1AB7878E" w14:textId="77777777" w:rsidR="006D289B" w:rsidRDefault="00000000">
      <w:pPr>
        <w:spacing w:after="200"/>
        <w:rPr>
          <w:rFonts w:ascii="Ubuntu" w:eastAsia="Ubuntu" w:hAnsi="Ubuntu" w:cs="Ubuntu"/>
          <w:b/>
          <w:color w:val="0077CA"/>
          <w:sz w:val="26"/>
          <w:szCs w:val="26"/>
        </w:rPr>
      </w:pPr>
      <w:r>
        <w:rPr>
          <w:rFonts w:ascii="Ubuntu" w:eastAsia="Ubuntu" w:hAnsi="Ubuntu" w:cs="Ubuntu"/>
          <w:b/>
          <w:color w:val="0077CA"/>
          <w:sz w:val="26"/>
          <w:szCs w:val="26"/>
        </w:rPr>
        <w:t>Learning Reimagined Award</w:t>
      </w:r>
    </w:p>
    <w:p w14:paraId="0DD82190" w14:textId="77777777" w:rsidR="006D289B" w:rsidRDefault="00000000">
      <w:pPr>
        <w:numPr>
          <w:ilvl w:val="0"/>
          <w:numId w:val="5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Cristen Hucaluk, Faculty of Science</w:t>
      </w:r>
    </w:p>
    <w:p w14:paraId="378C5606" w14:textId="77777777" w:rsidR="006D289B" w:rsidRDefault="00000000">
      <w:pPr>
        <w:numPr>
          <w:ilvl w:val="0"/>
          <w:numId w:val="5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Alison Mann, Faculty of Education (winner)</w:t>
      </w:r>
    </w:p>
    <w:p w14:paraId="1DCCED50" w14:textId="77777777" w:rsidR="006D289B" w:rsidRDefault="00000000">
      <w:pPr>
        <w:numPr>
          <w:ilvl w:val="0"/>
          <w:numId w:val="5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Mariana Shimabukuro, Faculty of Science</w:t>
      </w:r>
    </w:p>
    <w:p w14:paraId="59B8D454" w14:textId="77777777" w:rsidR="006D289B" w:rsidRDefault="006D289B">
      <w:pPr>
        <w:rPr>
          <w:rFonts w:ascii="Ubuntu" w:eastAsia="Ubuntu" w:hAnsi="Ubuntu" w:cs="Ubuntu"/>
          <w:sz w:val="26"/>
          <w:szCs w:val="26"/>
        </w:rPr>
      </w:pPr>
    </w:p>
    <w:p w14:paraId="22B6722F" w14:textId="77777777" w:rsidR="006D289B" w:rsidRDefault="00000000">
      <w:pPr>
        <w:spacing w:after="200"/>
        <w:rPr>
          <w:rFonts w:ascii="Ubuntu" w:eastAsia="Ubuntu" w:hAnsi="Ubuntu" w:cs="Ubuntu"/>
          <w:b/>
          <w:color w:val="0077CA"/>
          <w:sz w:val="26"/>
          <w:szCs w:val="26"/>
        </w:rPr>
      </w:pPr>
      <w:r>
        <w:rPr>
          <w:rFonts w:ascii="Ubuntu" w:eastAsia="Ubuntu" w:hAnsi="Ubuntu" w:cs="Ubuntu"/>
          <w:b/>
          <w:color w:val="0077CA"/>
          <w:sz w:val="26"/>
          <w:szCs w:val="26"/>
        </w:rPr>
        <w:t>Openness in Education Award</w:t>
      </w:r>
    </w:p>
    <w:p w14:paraId="4C473C7B" w14:textId="77777777" w:rsidR="006D289B" w:rsidRDefault="00000000">
      <w:pPr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Rupinder Brar, Faculty of Science</w:t>
      </w:r>
    </w:p>
    <w:p w14:paraId="63E8187E" w14:textId="77777777" w:rsidR="006D289B" w:rsidRDefault="00000000">
      <w:pPr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Pariss Garramone, Faculty of Social Science and Humanities</w:t>
      </w:r>
    </w:p>
    <w:p w14:paraId="5A00837F" w14:textId="77777777" w:rsidR="006D289B" w:rsidRDefault="00000000">
      <w:pPr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Jennifer Laffier, Faculty of Education</w:t>
      </w:r>
    </w:p>
    <w:p w14:paraId="60C1844A" w14:textId="77777777" w:rsidR="006D289B" w:rsidRDefault="00000000">
      <w:pPr>
        <w:numPr>
          <w:ilvl w:val="0"/>
          <w:numId w:val="2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Ami Mamolo, Faculty of Education (winner)</w:t>
      </w:r>
    </w:p>
    <w:p w14:paraId="7AFCECF6" w14:textId="77777777" w:rsidR="006D289B" w:rsidRDefault="00000000">
      <w:pPr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Annette Tavares, Faculty of Science</w:t>
      </w:r>
    </w:p>
    <w:p w14:paraId="541B90A7" w14:textId="77777777" w:rsidR="006D289B" w:rsidRDefault="006D289B">
      <w:pPr>
        <w:rPr>
          <w:rFonts w:ascii="Ubuntu" w:eastAsia="Ubuntu" w:hAnsi="Ubuntu" w:cs="Ubuntu"/>
          <w:sz w:val="26"/>
          <w:szCs w:val="26"/>
        </w:rPr>
      </w:pPr>
    </w:p>
    <w:p w14:paraId="05330655" w14:textId="77777777" w:rsidR="00054CA6" w:rsidRDefault="00054CA6">
      <w:pPr>
        <w:spacing w:after="200"/>
        <w:rPr>
          <w:rFonts w:ascii="Ubuntu" w:eastAsia="Ubuntu" w:hAnsi="Ubuntu" w:cs="Ubuntu"/>
          <w:b/>
          <w:color w:val="0077CA"/>
          <w:sz w:val="26"/>
          <w:szCs w:val="26"/>
        </w:rPr>
      </w:pPr>
    </w:p>
    <w:p w14:paraId="4089371A" w14:textId="358BA77D" w:rsidR="006D289B" w:rsidRDefault="00000000">
      <w:pPr>
        <w:spacing w:after="200"/>
        <w:rPr>
          <w:rFonts w:ascii="Ubuntu" w:eastAsia="Ubuntu" w:hAnsi="Ubuntu" w:cs="Ubuntu"/>
          <w:b/>
          <w:color w:val="0077CA"/>
          <w:sz w:val="26"/>
          <w:szCs w:val="26"/>
        </w:rPr>
      </w:pPr>
      <w:r>
        <w:rPr>
          <w:rFonts w:ascii="Ubuntu" w:eastAsia="Ubuntu" w:hAnsi="Ubuntu" w:cs="Ubuntu"/>
          <w:b/>
          <w:color w:val="0077CA"/>
          <w:sz w:val="26"/>
          <w:szCs w:val="26"/>
        </w:rPr>
        <w:lastRenderedPageBreak/>
        <w:t>Student Choice Award</w:t>
      </w:r>
      <w:r w:rsidR="00054CA6">
        <w:rPr>
          <w:rFonts w:ascii="Ubuntu" w:eastAsia="Ubuntu" w:hAnsi="Ubuntu" w:cs="Ubuntu"/>
          <w:b/>
          <w:color w:val="0077CA"/>
          <w:sz w:val="26"/>
          <w:szCs w:val="26"/>
        </w:rPr>
        <w:t>s</w:t>
      </w:r>
    </w:p>
    <w:p w14:paraId="6B13B184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Gavin Ball, Faculty of Business and Information Technology (winner)</w:t>
      </w:r>
    </w:p>
    <w:p w14:paraId="6D8E0352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Andrea Braithwaite, Faculty of Social Science and Humanities</w:t>
      </w:r>
    </w:p>
    <w:p w14:paraId="7C22500E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Meaghan Charest-Finn, Faculty of Engineering and Applied Science (winner)</w:t>
      </w:r>
    </w:p>
    <w:p w14:paraId="4B661F3F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Dana Chorney, Faculty of Health Sciences</w:t>
      </w:r>
    </w:p>
    <w:p w14:paraId="27C99EF6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Adam Cole, Faculty of Health Sciences</w:t>
      </w:r>
    </w:p>
    <w:p w14:paraId="7CE40C7E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Randy Fortier, Faculty of Science</w:t>
      </w:r>
    </w:p>
    <w:p w14:paraId="53C048C4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Pariss Garramone, Faculty of Social Science and Humanities</w:t>
      </w:r>
    </w:p>
    <w:p w14:paraId="12B45EF2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Crystal Garvey, Faculty of Health Sciences</w:t>
      </w:r>
    </w:p>
    <w:p w14:paraId="2CAB384A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Jordan Harel, Faculty of Social Science and Humanities</w:t>
      </w:r>
    </w:p>
    <w:p w14:paraId="3F9B4893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Cristen Hucaluk, Faculty of Science</w:t>
      </w:r>
    </w:p>
    <w:p w14:paraId="433BF323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Mikael Khan, Faculty of Health Sciences</w:t>
      </w:r>
    </w:p>
    <w:p w14:paraId="6DEB6758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 xml:space="preserve">Timothy </w:t>
      </w:r>
      <w:proofErr w:type="spellStart"/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Macneill</w:t>
      </w:r>
      <w:proofErr w:type="spellEnd"/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, Faculty of Social Science and Humanities (winner)</w:t>
      </w:r>
    </w:p>
    <w:p w14:paraId="7AE88ECE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Stephanie Mavilla, Faculty of Science</w:t>
      </w:r>
    </w:p>
    <w:p w14:paraId="46BB6E25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Mary Olaveson, Faculty of Science</w:t>
      </w:r>
    </w:p>
    <w:p w14:paraId="1F7D5E48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Tharini </w:t>
      </w:r>
      <w:proofErr w:type="spellStart"/>
      <w:r>
        <w:rPr>
          <w:rFonts w:ascii="Ubuntu" w:eastAsia="Ubuntu" w:hAnsi="Ubuntu" w:cs="Ubuntu"/>
          <w:sz w:val="24"/>
          <w:szCs w:val="24"/>
        </w:rPr>
        <w:t>Paramananthan</w:t>
      </w:r>
      <w:proofErr w:type="spellEnd"/>
      <w:r>
        <w:rPr>
          <w:rFonts w:ascii="Ubuntu" w:eastAsia="Ubuntu" w:hAnsi="Ubuntu" w:cs="Ubuntu"/>
          <w:sz w:val="24"/>
          <w:szCs w:val="24"/>
        </w:rPr>
        <w:t>, Faculty of Health Sciences</w:t>
      </w:r>
    </w:p>
    <w:p w14:paraId="2796A5A8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Elita Partosoedarso, Faculty of Health Sciences</w:t>
      </w:r>
    </w:p>
    <w:p w14:paraId="595DEC08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Tracey Persaud, Faculty of Health Sciences</w:t>
      </w:r>
    </w:p>
    <w:p w14:paraId="0334CC1F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Tess Pierce, Faculty of Social Science and Humanities</w:t>
      </w:r>
    </w:p>
    <w:p w14:paraId="1B87733E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Syed Qadri, Faculty of Health Sciences (winner)</w:t>
      </w:r>
    </w:p>
    <w:p w14:paraId="365CCAEC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James Robb, Faculty of Business and IT</w:t>
      </w:r>
    </w:p>
    <w:p w14:paraId="20E18F76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David Rudoler, Faculty of Health Sciences</w:t>
      </w:r>
    </w:p>
    <w:p w14:paraId="08495F89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Otto Sanchez, Faculty of Health Sciences</w:t>
      </w:r>
    </w:p>
    <w:p w14:paraId="01E2D10E" w14:textId="77777777" w:rsidR="006D289B" w:rsidRDefault="00000000">
      <w:pPr>
        <w:numPr>
          <w:ilvl w:val="0"/>
          <w:numId w:val="1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Ana Vakiloroayaei, Faculty of Science (winner)</w:t>
      </w:r>
    </w:p>
    <w:p w14:paraId="757AC818" w14:textId="77777777" w:rsidR="006D289B" w:rsidRDefault="006D289B">
      <w:pPr>
        <w:rPr>
          <w:rFonts w:ascii="Ubuntu" w:eastAsia="Ubuntu" w:hAnsi="Ubuntu" w:cs="Ubuntu"/>
          <w:sz w:val="26"/>
          <w:szCs w:val="26"/>
        </w:rPr>
      </w:pPr>
    </w:p>
    <w:p w14:paraId="025B41E7" w14:textId="77777777" w:rsidR="006D289B" w:rsidRDefault="00000000">
      <w:pPr>
        <w:spacing w:after="200"/>
        <w:rPr>
          <w:rFonts w:ascii="Ubuntu" w:eastAsia="Ubuntu" w:hAnsi="Ubuntu" w:cs="Ubuntu"/>
          <w:b/>
          <w:color w:val="0077CA"/>
          <w:sz w:val="26"/>
          <w:szCs w:val="26"/>
        </w:rPr>
      </w:pPr>
      <w:r>
        <w:rPr>
          <w:rFonts w:ascii="Ubuntu" w:eastAsia="Ubuntu" w:hAnsi="Ubuntu" w:cs="Ubuntu"/>
          <w:b/>
          <w:color w:val="0077CA"/>
          <w:sz w:val="26"/>
          <w:szCs w:val="26"/>
        </w:rPr>
        <w:t>Teaching Assistant Excellence Award</w:t>
      </w:r>
    </w:p>
    <w:p w14:paraId="01FBE4CF" w14:textId="77777777" w:rsidR="006D289B" w:rsidRDefault="00000000">
      <w:pPr>
        <w:numPr>
          <w:ilvl w:val="0"/>
          <w:numId w:val="6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Joshua Howorth, Faculty of Engineering and Applied Science</w:t>
      </w:r>
    </w:p>
    <w:p w14:paraId="37857AEC" w14:textId="77777777" w:rsidR="006D289B" w:rsidRDefault="00000000">
      <w:pPr>
        <w:numPr>
          <w:ilvl w:val="0"/>
          <w:numId w:val="6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Andrew Putman, Faculty of Health Sciences (winner)</w:t>
      </w:r>
    </w:p>
    <w:p w14:paraId="16C9702C" w14:textId="77777777" w:rsidR="006D289B" w:rsidRDefault="006D289B">
      <w:pPr>
        <w:rPr>
          <w:rFonts w:ascii="Ubuntu" w:eastAsia="Ubuntu" w:hAnsi="Ubuntu" w:cs="Ubuntu"/>
          <w:sz w:val="26"/>
          <w:szCs w:val="26"/>
        </w:rPr>
      </w:pPr>
    </w:p>
    <w:p w14:paraId="48E0FBE9" w14:textId="77777777" w:rsidR="006D289B" w:rsidRDefault="00000000">
      <w:pPr>
        <w:spacing w:after="200"/>
        <w:rPr>
          <w:rFonts w:ascii="Ubuntu" w:eastAsia="Ubuntu" w:hAnsi="Ubuntu" w:cs="Ubuntu"/>
          <w:b/>
          <w:color w:val="0077CA"/>
          <w:sz w:val="26"/>
          <w:szCs w:val="26"/>
        </w:rPr>
      </w:pPr>
      <w:r>
        <w:rPr>
          <w:rFonts w:ascii="Ubuntu" w:eastAsia="Ubuntu" w:hAnsi="Ubuntu" w:cs="Ubuntu"/>
          <w:b/>
          <w:color w:val="0077CA"/>
          <w:sz w:val="26"/>
          <w:szCs w:val="26"/>
        </w:rPr>
        <w:t>Tim McTiernan Student Mentorship Award</w:t>
      </w:r>
    </w:p>
    <w:p w14:paraId="7A2CEEC3" w14:textId="77777777" w:rsidR="006D289B" w:rsidRDefault="00000000">
      <w:pPr>
        <w:numPr>
          <w:ilvl w:val="0"/>
          <w:numId w:val="3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Laura Banks, Faculty of Health Sciences</w:t>
      </w:r>
    </w:p>
    <w:p w14:paraId="28D095DE" w14:textId="77777777" w:rsidR="006D289B" w:rsidRDefault="00000000">
      <w:pPr>
        <w:numPr>
          <w:ilvl w:val="0"/>
          <w:numId w:val="3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Ifrodet Giorgees, Faculty of Science</w:t>
      </w:r>
    </w:p>
    <w:p w14:paraId="65123632" w14:textId="77777777" w:rsidR="006D289B" w:rsidRDefault="00000000">
      <w:pPr>
        <w:numPr>
          <w:ilvl w:val="0"/>
          <w:numId w:val="3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Amanda McEachern Gaudet, Faculty of Business and IT</w:t>
      </w:r>
    </w:p>
    <w:p w14:paraId="06B6001F" w14:textId="77777777" w:rsidR="006D289B" w:rsidRDefault="00000000">
      <w:pPr>
        <w:numPr>
          <w:ilvl w:val="0"/>
          <w:numId w:val="3"/>
        </w:numPr>
        <w:rPr>
          <w:rFonts w:ascii="Ubuntu" w:eastAsia="Ubuntu" w:hAnsi="Ubuntu" w:cs="Ubuntu"/>
          <w:b/>
          <w:i/>
          <w:color w:val="003C71"/>
          <w:sz w:val="24"/>
          <w:szCs w:val="24"/>
        </w:rPr>
      </w:pPr>
      <w:r>
        <w:rPr>
          <w:rFonts w:ascii="Ubuntu" w:eastAsia="Ubuntu" w:hAnsi="Ubuntu" w:cs="Ubuntu"/>
          <w:b/>
          <w:i/>
          <w:color w:val="003C71"/>
          <w:sz w:val="24"/>
          <w:szCs w:val="24"/>
        </w:rPr>
        <w:t xml:space="preserve">Robyn </w:t>
      </w:r>
      <w:proofErr w:type="spellStart"/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Ruttenburg-Rozen</w:t>
      </w:r>
      <w:proofErr w:type="spellEnd"/>
      <w:r>
        <w:rPr>
          <w:rFonts w:ascii="Ubuntu" w:eastAsia="Ubuntu" w:hAnsi="Ubuntu" w:cs="Ubuntu"/>
          <w:b/>
          <w:i/>
          <w:color w:val="003C71"/>
          <w:sz w:val="24"/>
          <w:szCs w:val="24"/>
        </w:rPr>
        <w:t>, Faculty of Education (winner)</w:t>
      </w:r>
    </w:p>
    <w:p w14:paraId="0F2F6494" w14:textId="77777777" w:rsidR="006D289B" w:rsidRDefault="00000000">
      <w:pPr>
        <w:numPr>
          <w:ilvl w:val="0"/>
          <w:numId w:val="3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Michael Watterworth, Faculty of Health Sciences</w:t>
      </w:r>
    </w:p>
    <w:p w14:paraId="283247E6" w14:textId="77777777" w:rsidR="006D289B" w:rsidRDefault="006D289B">
      <w:pPr>
        <w:rPr>
          <w:rFonts w:ascii="Ubuntu" w:eastAsia="Ubuntu" w:hAnsi="Ubuntu" w:cs="Ubuntu"/>
          <w:sz w:val="26"/>
          <w:szCs w:val="26"/>
        </w:rPr>
      </w:pPr>
    </w:p>
    <w:sectPr w:rsidR="006D28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5A5"/>
    <w:multiLevelType w:val="multilevel"/>
    <w:tmpl w:val="F9F6F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6F4BC9"/>
    <w:multiLevelType w:val="multilevel"/>
    <w:tmpl w:val="621A0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CE065D"/>
    <w:multiLevelType w:val="multilevel"/>
    <w:tmpl w:val="9454E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856A84"/>
    <w:multiLevelType w:val="multilevel"/>
    <w:tmpl w:val="1A9C2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912062"/>
    <w:multiLevelType w:val="multilevel"/>
    <w:tmpl w:val="310E4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050737"/>
    <w:multiLevelType w:val="multilevel"/>
    <w:tmpl w:val="E6445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1E01A9"/>
    <w:multiLevelType w:val="multilevel"/>
    <w:tmpl w:val="B56C6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9947471">
    <w:abstractNumId w:val="1"/>
  </w:num>
  <w:num w:numId="2" w16cid:durableId="1607274435">
    <w:abstractNumId w:val="3"/>
  </w:num>
  <w:num w:numId="3" w16cid:durableId="1224951406">
    <w:abstractNumId w:val="0"/>
  </w:num>
  <w:num w:numId="4" w16cid:durableId="2032611550">
    <w:abstractNumId w:val="2"/>
  </w:num>
  <w:num w:numId="5" w16cid:durableId="1823347197">
    <w:abstractNumId w:val="5"/>
  </w:num>
  <w:num w:numId="6" w16cid:durableId="1161775478">
    <w:abstractNumId w:val="6"/>
  </w:num>
  <w:num w:numId="7" w16cid:durableId="1394694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9B"/>
    <w:rsid w:val="00054CA6"/>
    <w:rsid w:val="006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DB1B"/>
  <w15:docId w15:val="{B0C32219-1CEC-4066-B9FE-1B51E32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Maynard</cp:lastModifiedBy>
  <cp:revision>2</cp:revision>
  <dcterms:created xsi:type="dcterms:W3CDTF">2023-03-28T14:12:00Z</dcterms:created>
  <dcterms:modified xsi:type="dcterms:W3CDTF">2023-03-28T14:13:00Z</dcterms:modified>
</cp:coreProperties>
</file>