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D6" w:rsidRPr="009473B3" w:rsidRDefault="00F04FD6" w:rsidP="009D1FC6">
      <w:pPr>
        <w:pStyle w:val="Default"/>
        <w:rPr>
          <w:rFonts w:ascii="Calibri" w:hAnsi="Calibri"/>
        </w:rPr>
      </w:pPr>
      <w:r>
        <w:rPr>
          <w:rFonts w:ascii="Calibri" w:hAnsi="Calibri" w:cs="Calibri"/>
          <w:sz w:val="44"/>
          <w:szCs w:val="44"/>
        </w:rPr>
        <w:t>Amendment</w:t>
      </w:r>
      <w:r w:rsidRPr="009473B3">
        <w:rPr>
          <w:rFonts w:ascii="Calibri" w:hAnsi="Calibri" w:cs="Calibri"/>
          <w:sz w:val="44"/>
          <w:szCs w:val="44"/>
        </w:rPr>
        <w:t xml:space="preserve"> Request Form</w:t>
      </w:r>
    </w:p>
    <w:p w:rsidR="00F04FD6" w:rsidRPr="009473B3" w:rsidRDefault="00F04FD6" w:rsidP="009D1FC6">
      <w:pPr>
        <w:pStyle w:val="Default"/>
        <w:pBdr>
          <w:bottom w:val="single" w:sz="6" w:space="1" w:color="auto"/>
        </w:pBdr>
        <w:rPr>
          <w:rFonts w:ascii="Calibri" w:hAnsi="Calibri"/>
        </w:rPr>
      </w:pPr>
      <w:r w:rsidRPr="009473B3">
        <w:rPr>
          <w:rFonts w:ascii="Calibri" w:hAnsi="Calibri"/>
          <w:sz w:val="28"/>
          <w:szCs w:val="28"/>
        </w:rPr>
        <w:t>Animal Care Committee</w:t>
      </w:r>
    </w:p>
    <w:p w:rsidR="00F04FD6" w:rsidRPr="009473B3" w:rsidRDefault="00F04FD6" w:rsidP="009D1FC6">
      <w:pPr>
        <w:pStyle w:val="Default"/>
        <w:rPr>
          <w:rFonts w:ascii="Calibri" w:hAnsi="Calibri"/>
          <w:sz w:val="28"/>
          <w:szCs w:val="28"/>
        </w:rPr>
      </w:pPr>
    </w:p>
    <w:p w:rsidR="000F197E" w:rsidRDefault="000F675A" w:rsidP="00FF55EC">
      <w:r w:rsidRPr="000F675A">
        <w:t xml:space="preserve">Protocol amendments may be submitted with an appropriate explanation to the </w:t>
      </w:r>
      <w:r w:rsidR="00CD0196">
        <w:t xml:space="preserve">Ontario Tech </w:t>
      </w:r>
      <w:r w:rsidRPr="000F675A">
        <w:t xml:space="preserve">ACC. Any changes to your existing protocols (e.g., new procedures to animals) must receive approval by the ACC prior to these changes being implemented. The ACC will determine on a case by case basis if your amendments are significant in nature, and will require a </w:t>
      </w:r>
      <w:r w:rsidRPr="000F675A">
        <w:rPr>
          <w:b/>
          <w:bCs/>
        </w:rPr>
        <w:t xml:space="preserve">new </w:t>
      </w:r>
      <w:r w:rsidRPr="000F675A">
        <w:t xml:space="preserve">AUP submission. </w:t>
      </w:r>
      <w:r w:rsidRPr="000F675A">
        <w:rPr>
          <w:b/>
          <w:bCs/>
        </w:rPr>
        <w:t xml:space="preserve">Please allow sufficient time for review and submit your proposed amendments at least one month in advance of the proposed change. </w:t>
      </w:r>
      <w:r w:rsidRPr="000F675A">
        <w:t>This form must be filled out electronically with signature and submitted to</w:t>
      </w:r>
      <w:r w:rsidR="00FF55EC">
        <w:t xml:space="preserve"> </w:t>
      </w:r>
      <w:hyperlink r:id="rId8" w:history="1">
        <w:r w:rsidR="00CD0196" w:rsidRPr="00AC4D68">
          <w:rPr>
            <w:rStyle w:val="Hyperlink"/>
          </w:rPr>
          <w:t>researchethics@ontariotechu.ca</w:t>
        </w:r>
      </w:hyperlink>
      <w:r w:rsidRPr="000F675A">
        <w:t xml:space="preserve">. If you have questions or concerns, please contact the </w:t>
      </w:r>
      <w:r w:rsidR="00FF55EC">
        <w:t>Research Ethics Coordinator</w:t>
      </w:r>
      <w:r w:rsidRPr="000F675A">
        <w:t xml:space="preserve">, </w:t>
      </w:r>
      <w:r w:rsidR="00FF55EC">
        <w:t>Janice Moseley</w:t>
      </w:r>
      <w:r w:rsidRPr="000F675A">
        <w:t>, 905-721-8668 ext. 3693</w:t>
      </w:r>
      <w:r w:rsidR="00FF55EC">
        <w:t>.</w:t>
      </w:r>
    </w:p>
    <w:p w:rsidR="000F675A" w:rsidRDefault="000F675A" w:rsidP="000F675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F675A" w:rsidRPr="00A14C4E" w:rsidTr="00A14C4E">
        <w:tc>
          <w:tcPr>
            <w:tcW w:w="9576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F675A" w:rsidRPr="00A14C4E" w:rsidRDefault="000F675A" w:rsidP="00CD0196">
            <w:pPr>
              <w:tabs>
                <w:tab w:val="left" w:pos="7785"/>
              </w:tabs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Protocol #:  </w:t>
            </w:r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  <w:r w:rsidRPr="00A14C4E">
              <w:t xml:space="preserve">        Date Submitted:  </w:t>
            </w:r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  <w:r w:rsidRPr="00A14C4E">
              <w:t xml:space="preserve">     Date Requested for Amendment Approval:  </w:t>
            </w:r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Project Title:  </w:t>
            </w:r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Principal Investigator (full name): </w:t>
            </w:r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Co-Investigator(s) (Full name):  </w:t>
            </w:r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Department/Faculty:  </w:t>
            </w:r>
            <w:bookmarkStart w:id="0" w:name="Text1"/>
            <w:r w:rsidRPr="00A1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  <w:bookmarkEnd w:id="0"/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0F675A" w:rsidRDefault="000F675A" w:rsidP="000F675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950"/>
        <w:gridCol w:w="1255"/>
        <w:gridCol w:w="831"/>
        <w:gridCol w:w="2099"/>
        <w:gridCol w:w="1055"/>
        <w:gridCol w:w="1752"/>
      </w:tblGrid>
      <w:tr w:rsidR="000F675A" w:rsidRPr="00A14C4E" w:rsidTr="00A14C4E">
        <w:tc>
          <w:tcPr>
            <w:tcW w:w="9576" w:type="dxa"/>
            <w:gridSpan w:val="7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14C4E">
              <w:rPr>
                <w:b/>
              </w:rPr>
              <w:t>1) Amendments:</w:t>
            </w:r>
            <w:r w:rsidRPr="00A14C4E">
              <w:t xml:space="preserve"> please explain ALL changes to the currently approved protocol (i.e. new personnel and training, animal procedures, etc.) If a change to procedure, explain how many animals will be affected:</w:t>
            </w:r>
          </w:p>
          <w:bookmarkStart w:id="1" w:name="Text2"/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14C4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C4E">
              <w:rPr>
                <w:b/>
              </w:rPr>
              <w:instrText xml:space="preserve"> FORMTEXT </w:instrText>
            </w:r>
            <w:r w:rsidRPr="00A14C4E">
              <w:rPr>
                <w:b/>
              </w:rPr>
            </w:r>
            <w:r w:rsidRPr="00A14C4E">
              <w:rPr>
                <w:b/>
              </w:rPr>
              <w:fldChar w:fldCharType="separate"/>
            </w:r>
            <w:r w:rsidRPr="00A14C4E">
              <w:rPr>
                <w:b/>
                <w:noProof/>
              </w:rPr>
              <w:t> </w:t>
            </w:r>
            <w:r w:rsidRPr="00A14C4E">
              <w:rPr>
                <w:b/>
                <w:noProof/>
              </w:rPr>
              <w:t> </w:t>
            </w:r>
            <w:r w:rsidRPr="00A14C4E">
              <w:rPr>
                <w:b/>
                <w:noProof/>
              </w:rPr>
              <w:t> </w:t>
            </w:r>
            <w:r w:rsidRPr="00A14C4E">
              <w:rPr>
                <w:b/>
                <w:noProof/>
              </w:rPr>
              <w:t> </w:t>
            </w:r>
            <w:r w:rsidRPr="00A14C4E">
              <w:rPr>
                <w:b/>
                <w:noProof/>
              </w:rPr>
              <w:t> </w:t>
            </w:r>
            <w:r w:rsidRPr="00A14C4E">
              <w:rPr>
                <w:b/>
              </w:rPr>
              <w:fldChar w:fldCharType="end"/>
            </w:r>
            <w:bookmarkEnd w:id="1"/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0F675A" w:rsidRPr="00A14C4E" w:rsidTr="00A14C4E">
        <w:tc>
          <w:tcPr>
            <w:tcW w:w="9576" w:type="dxa"/>
            <w:gridSpan w:val="7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rPr>
                <w:b/>
              </w:rPr>
              <w:t xml:space="preserve">2) Amendments: </w:t>
            </w:r>
            <w:r w:rsidRPr="00A14C4E">
              <w:t>Why are these Amendments necessary?</w:t>
            </w:r>
            <w:r w:rsidRPr="00A14C4E">
              <w:br/>
            </w:r>
            <w:bookmarkStart w:id="2" w:name="Text3"/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  <w:bookmarkEnd w:id="2"/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F675A" w:rsidRPr="00A14C4E" w:rsidTr="00A14C4E">
        <w:tc>
          <w:tcPr>
            <w:tcW w:w="9576" w:type="dxa"/>
            <w:gridSpan w:val="7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14C4E">
              <w:rPr>
                <w:b/>
              </w:rPr>
              <w:t>3) Change in Number of Animals Required</w:t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Species/Strain</w:t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Weight/Age</w:t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*Acquisition</w:t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A14C4E">
              <w:rPr>
                <w:b/>
                <w:sz w:val="16"/>
                <w:szCs w:val="16"/>
              </w:rPr>
              <w:t>(Reuse/ Transfer/ Purchasing)</w:t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Housing</w:t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A14C4E">
              <w:rPr>
                <w:b/>
                <w:sz w:val="16"/>
                <w:szCs w:val="16"/>
              </w:rPr>
              <w:t>(Building &amp; Room)</w:t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4C4E">
              <w:rPr>
                <w:b/>
                <w:sz w:val="20"/>
                <w:szCs w:val="20"/>
              </w:rPr>
              <w:t>Experimental Area, Building &amp; Room</w:t>
            </w:r>
          </w:p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14C4E">
              <w:rPr>
                <w:sz w:val="16"/>
                <w:szCs w:val="16"/>
              </w:rPr>
              <w:t>(surgery or procedure rooms)</w:t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140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95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26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831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2229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080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  <w:tc>
          <w:tcPr>
            <w:tcW w:w="1818" w:type="dxa"/>
          </w:tcPr>
          <w:p w:rsidR="000F675A" w:rsidRPr="00A14C4E" w:rsidRDefault="000F675A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</w:p>
        </w:tc>
      </w:tr>
      <w:tr w:rsidR="000F675A" w:rsidRPr="00A14C4E" w:rsidTr="00A14C4E">
        <w:tc>
          <w:tcPr>
            <w:tcW w:w="9576" w:type="dxa"/>
            <w:gridSpan w:val="7"/>
          </w:tcPr>
          <w:p w:rsidR="000F675A" w:rsidRPr="00A14C4E" w:rsidRDefault="000F675A" w:rsidP="00A14C4E">
            <w:pPr>
              <w:spacing w:after="0" w:line="240" w:lineRule="auto"/>
              <w:rPr>
                <w:sz w:val="16"/>
                <w:szCs w:val="16"/>
              </w:rPr>
            </w:pPr>
            <w:r w:rsidRPr="00A14C4E">
              <w:rPr>
                <w:b/>
                <w:sz w:val="16"/>
                <w:szCs w:val="16"/>
              </w:rPr>
              <w:t>*Acquisition</w:t>
            </w:r>
            <w:r w:rsidRPr="00A14C4E">
              <w:rPr>
                <w:sz w:val="16"/>
                <w:szCs w:val="16"/>
              </w:rPr>
              <w:t>: if animals are for REUSE, or TRANSFER from another protocol (include protocol title &amp; number), or will require PURCHASING.</w:t>
            </w:r>
          </w:p>
        </w:tc>
      </w:tr>
    </w:tbl>
    <w:p w:rsidR="000F675A" w:rsidRDefault="000F675A" w:rsidP="000F675A">
      <w:pPr>
        <w:autoSpaceDE w:val="0"/>
        <w:autoSpaceDN w:val="0"/>
        <w:adjustRightInd w:val="0"/>
        <w:spacing w:after="0" w:line="240" w:lineRule="auto"/>
      </w:pPr>
    </w:p>
    <w:p w:rsidR="005A1F47" w:rsidRDefault="005A1F47" w:rsidP="000F675A">
      <w:pPr>
        <w:autoSpaceDE w:val="0"/>
        <w:autoSpaceDN w:val="0"/>
        <w:adjustRightInd w:val="0"/>
        <w:spacing w:after="0" w:line="240" w:lineRule="auto"/>
      </w:pPr>
    </w:p>
    <w:p w:rsidR="005A1F47" w:rsidRDefault="005A1F47" w:rsidP="000F675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F675A" w:rsidRPr="00A14C4E" w:rsidTr="00A14C4E">
        <w:tc>
          <w:tcPr>
            <w:tcW w:w="9576" w:type="dxa"/>
          </w:tcPr>
          <w:p w:rsidR="000F675A" w:rsidRPr="00A14C4E" w:rsidRDefault="000F675A" w:rsidP="00A14C4E">
            <w:pPr>
              <w:spacing w:after="0" w:line="240" w:lineRule="auto"/>
              <w:rPr>
                <w:b/>
                <w:u w:val="single"/>
              </w:rPr>
            </w:pPr>
            <w:r w:rsidRPr="00A14C4E">
              <w:rPr>
                <w:b/>
                <w:u w:val="single"/>
              </w:rPr>
              <w:t>Signatures:</w:t>
            </w:r>
          </w:p>
          <w:p w:rsidR="000F675A" w:rsidRPr="00A14C4E" w:rsidRDefault="000F675A" w:rsidP="00A14C4E">
            <w:pPr>
              <w:spacing w:after="0" w:line="240" w:lineRule="auto"/>
            </w:pPr>
          </w:p>
          <w:p w:rsidR="000F675A" w:rsidRPr="00A14C4E" w:rsidRDefault="000F675A" w:rsidP="000F675A">
            <w:pPr>
              <w:spacing w:after="0" w:line="240" w:lineRule="auto"/>
              <w:rPr>
                <w:sz w:val="20"/>
                <w:szCs w:val="20"/>
              </w:rPr>
            </w:pPr>
            <w:r w:rsidRPr="00A14C4E">
              <w:rPr>
                <w:sz w:val="20"/>
                <w:szCs w:val="20"/>
              </w:rPr>
              <w:t xml:space="preserve">By signing this Amendment Request Form, I acknowledge that the information provided is accurate and that no procedures or changes from those specified will occur until full approval is received from the </w:t>
            </w:r>
            <w:r w:rsidR="00CD0196">
              <w:rPr>
                <w:sz w:val="20"/>
                <w:szCs w:val="20"/>
              </w:rPr>
              <w:t xml:space="preserve">Ontario Tech </w:t>
            </w:r>
            <w:r w:rsidRPr="00A14C4E">
              <w:rPr>
                <w:sz w:val="20"/>
                <w:szCs w:val="20"/>
              </w:rPr>
              <w:t>Animal Care Committee.</w:t>
            </w:r>
          </w:p>
          <w:p w:rsidR="000F675A" w:rsidRPr="00A14C4E" w:rsidRDefault="000F675A" w:rsidP="000F675A">
            <w:pPr>
              <w:spacing w:after="0" w:line="240" w:lineRule="auto"/>
              <w:rPr>
                <w:sz w:val="20"/>
                <w:szCs w:val="20"/>
              </w:rPr>
            </w:pPr>
          </w:p>
          <w:p w:rsidR="000F675A" w:rsidRPr="00A14C4E" w:rsidRDefault="000F675A" w:rsidP="000F675A">
            <w:pPr>
              <w:spacing w:after="0" w:line="240" w:lineRule="auto"/>
              <w:rPr>
                <w:sz w:val="20"/>
                <w:szCs w:val="20"/>
              </w:rPr>
            </w:pPr>
            <w:r w:rsidRPr="00A14C4E">
              <w:rPr>
                <w:sz w:val="20"/>
                <w:szCs w:val="20"/>
              </w:rPr>
              <w:t>Amendment completed by (full name):</w:t>
            </w:r>
            <w:r w:rsidR="005A1F47" w:rsidRPr="00A14C4E">
              <w:rPr>
                <w:sz w:val="20"/>
                <w:szCs w:val="20"/>
              </w:rPr>
              <w:t xml:space="preserve">  </w:t>
            </w:r>
            <w:bookmarkStart w:id="3" w:name="Text4"/>
            <w:r w:rsidR="005A1F47" w:rsidRPr="00A14C4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1F47" w:rsidRPr="00A14C4E">
              <w:rPr>
                <w:sz w:val="20"/>
                <w:szCs w:val="20"/>
              </w:rPr>
              <w:instrText xml:space="preserve"> FORMTEXT </w:instrText>
            </w:r>
            <w:r w:rsidR="005A1F47" w:rsidRPr="00A14C4E">
              <w:rPr>
                <w:sz w:val="20"/>
                <w:szCs w:val="20"/>
              </w:rPr>
            </w:r>
            <w:r w:rsidR="005A1F47" w:rsidRPr="00A14C4E">
              <w:rPr>
                <w:sz w:val="20"/>
                <w:szCs w:val="20"/>
              </w:rPr>
              <w:fldChar w:fldCharType="separate"/>
            </w:r>
            <w:r w:rsidR="005A1F47" w:rsidRPr="00A14C4E">
              <w:rPr>
                <w:noProof/>
                <w:sz w:val="20"/>
                <w:szCs w:val="20"/>
              </w:rPr>
              <w:t> </w:t>
            </w:r>
            <w:r w:rsidR="005A1F47" w:rsidRPr="00A14C4E">
              <w:rPr>
                <w:noProof/>
                <w:sz w:val="20"/>
                <w:szCs w:val="20"/>
              </w:rPr>
              <w:t> </w:t>
            </w:r>
            <w:r w:rsidR="005A1F47" w:rsidRPr="00A14C4E">
              <w:rPr>
                <w:noProof/>
                <w:sz w:val="20"/>
                <w:szCs w:val="20"/>
              </w:rPr>
              <w:t> </w:t>
            </w:r>
            <w:r w:rsidR="005A1F47" w:rsidRPr="00A14C4E">
              <w:rPr>
                <w:noProof/>
                <w:sz w:val="20"/>
                <w:szCs w:val="20"/>
              </w:rPr>
              <w:t> </w:t>
            </w:r>
            <w:r w:rsidR="005A1F47" w:rsidRPr="00A14C4E">
              <w:rPr>
                <w:noProof/>
                <w:sz w:val="20"/>
                <w:szCs w:val="20"/>
              </w:rPr>
              <w:t> </w:t>
            </w:r>
            <w:r w:rsidR="005A1F47" w:rsidRPr="00A14C4E">
              <w:rPr>
                <w:sz w:val="20"/>
                <w:szCs w:val="20"/>
              </w:rPr>
              <w:fldChar w:fldCharType="end"/>
            </w:r>
            <w:bookmarkEnd w:id="3"/>
          </w:p>
          <w:p w:rsidR="005A1F47" w:rsidRPr="00A14C4E" w:rsidRDefault="005A1F47" w:rsidP="000F675A">
            <w:pPr>
              <w:spacing w:after="0" w:line="240" w:lineRule="auto"/>
              <w:rPr>
                <w:sz w:val="20"/>
                <w:szCs w:val="20"/>
              </w:rPr>
            </w:pPr>
            <w:r w:rsidRPr="00A14C4E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 Signature Line..." style="width:141.75pt;height:71.25pt">
                  <v:imagedata r:id="rId9" o:title=""/>
                  <o:lock v:ext="edit" ungrouping="t" rotation="t" cropping="t" verticies="t" text="t" grouping="t"/>
                  <o:signatureline v:ext="edit" id="{94EEB70E-8BD9-4174-A42D-CD6C420DE442}" provid="{00000000-0000-0000-0000-000000000000}" signinginstructionsset="t" issignatureline="t"/>
                </v:shape>
              </w:pict>
            </w:r>
          </w:p>
          <w:p w:rsidR="005A1F47" w:rsidRPr="00A14C4E" w:rsidRDefault="005A1F47" w:rsidP="000F675A">
            <w:pPr>
              <w:spacing w:after="0" w:line="240" w:lineRule="auto"/>
              <w:rPr>
                <w:sz w:val="20"/>
                <w:szCs w:val="20"/>
              </w:rPr>
            </w:pPr>
            <w:r w:rsidRPr="00A14C4E">
              <w:rPr>
                <w:sz w:val="20"/>
                <w:szCs w:val="20"/>
              </w:rPr>
              <w:t xml:space="preserve">      </w:t>
            </w:r>
          </w:p>
          <w:p w:rsidR="005A1F47" w:rsidRPr="00A14C4E" w:rsidRDefault="005A1F47" w:rsidP="00A14C4E">
            <w:pPr>
              <w:spacing w:after="0" w:line="240" w:lineRule="auto"/>
            </w:pPr>
            <w:r w:rsidRPr="00A14C4E">
              <w:rPr>
                <w:sz w:val="20"/>
                <w:szCs w:val="20"/>
              </w:rPr>
              <w:t xml:space="preserve">Signature of Principal Investigator / Course Instructor                             Date: </w:t>
            </w:r>
            <w:bookmarkStart w:id="4" w:name="Text5"/>
            <w:r w:rsidRPr="00A14C4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4C4E">
              <w:rPr>
                <w:sz w:val="20"/>
                <w:szCs w:val="20"/>
              </w:rPr>
              <w:instrText xml:space="preserve"> FORMTEXT </w:instrText>
            </w:r>
            <w:r w:rsidRPr="00A14C4E">
              <w:rPr>
                <w:sz w:val="20"/>
                <w:szCs w:val="20"/>
              </w:rPr>
            </w:r>
            <w:r w:rsidRPr="00A14C4E">
              <w:rPr>
                <w:sz w:val="20"/>
                <w:szCs w:val="20"/>
              </w:rPr>
              <w:fldChar w:fldCharType="separate"/>
            </w:r>
            <w:r w:rsidRPr="00A14C4E">
              <w:rPr>
                <w:noProof/>
                <w:sz w:val="20"/>
                <w:szCs w:val="20"/>
              </w:rPr>
              <w:t> </w:t>
            </w:r>
            <w:r w:rsidRPr="00A14C4E">
              <w:rPr>
                <w:noProof/>
                <w:sz w:val="20"/>
                <w:szCs w:val="20"/>
              </w:rPr>
              <w:t> </w:t>
            </w:r>
            <w:r w:rsidRPr="00A14C4E">
              <w:rPr>
                <w:noProof/>
                <w:sz w:val="20"/>
                <w:szCs w:val="20"/>
              </w:rPr>
              <w:t> </w:t>
            </w:r>
            <w:r w:rsidRPr="00A14C4E">
              <w:rPr>
                <w:noProof/>
                <w:sz w:val="20"/>
                <w:szCs w:val="20"/>
              </w:rPr>
              <w:t> </w:t>
            </w:r>
            <w:r w:rsidRPr="00A14C4E">
              <w:rPr>
                <w:noProof/>
                <w:sz w:val="20"/>
                <w:szCs w:val="20"/>
              </w:rPr>
              <w:t> </w:t>
            </w:r>
            <w:r w:rsidRPr="00A14C4E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F675A" w:rsidRDefault="000F675A" w:rsidP="000F675A">
      <w:pPr>
        <w:autoSpaceDE w:val="0"/>
        <w:autoSpaceDN w:val="0"/>
        <w:adjustRightInd w:val="0"/>
        <w:spacing w:after="0" w:line="240" w:lineRule="auto"/>
      </w:pPr>
    </w:p>
    <w:p w:rsidR="005A1F47" w:rsidRDefault="005A1F47" w:rsidP="000F675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A1F47" w:rsidRPr="00A14C4E" w:rsidTr="00A14C4E">
        <w:tc>
          <w:tcPr>
            <w:tcW w:w="9576" w:type="dxa"/>
            <w:shd w:val="clear" w:color="auto" w:fill="D9D9D9"/>
          </w:tcPr>
          <w:p w:rsidR="005A1F47" w:rsidRPr="00A14C4E" w:rsidRDefault="005A1F47" w:rsidP="005A1F47">
            <w:pPr>
              <w:pStyle w:val="Default"/>
              <w:rPr>
                <w:sz w:val="23"/>
                <w:szCs w:val="23"/>
              </w:rPr>
            </w:pPr>
            <w:r w:rsidRPr="00A14C4E">
              <w:rPr>
                <w:sz w:val="23"/>
                <w:szCs w:val="23"/>
              </w:rPr>
              <w:t>FOR COMPLIANCE OFFICE USE ONLY</w:t>
            </w:r>
          </w:p>
          <w:p w:rsidR="005A1F47" w:rsidRPr="00A14C4E" w:rsidRDefault="005A1F47" w:rsidP="005A1F47">
            <w:pPr>
              <w:pStyle w:val="Default"/>
              <w:rPr>
                <w:sz w:val="23"/>
                <w:szCs w:val="23"/>
              </w:rPr>
            </w:pPr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14C4E">
              <w:rPr>
                <w:sz w:val="20"/>
                <w:szCs w:val="20"/>
              </w:rPr>
              <w:t xml:space="preserve">This Amendment Form has been reviewed by the </w:t>
            </w:r>
            <w:r w:rsidR="00CD0196">
              <w:rPr>
                <w:sz w:val="20"/>
                <w:szCs w:val="20"/>
              </w:rPr>
              <w:t>Ontario Tech</w:t>
            </w:r>
            <w:r w:rsidRPr="00A14C4E">
              <w:rPr>
                <w:sz w:val="20"/>
                <w:szCs w:val="20"/>
              </w:rPr>
              <w:t xml:space="preserve"> Animal Care Committee (ACC), and is approved based on the information provided.</w:t>
            </w:r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rPr>
                <w:sz w:val="20"/>
                <w:szCs w:val="20"/>
              </w:rPr>
              <w:pict>
                <v:shape id="_x0000_i1029" type="#_x0000_t75" alt="Microsoft Office Signature Line..." style="width:141.75pt;height:71.25pt">
                  <v:imagedata r:id="rId9" o:title=""/>
                  <o:lock v:ext="edit" ungrouping="t" rotation="t" cropping="t" verticies="t" text="t" grouping="t"/>
                  <o:signatureline v:ext="edit" id="{FFB42209-011E-40C9-BC58-9AA147891EDC}" provid="{00000000-0000-0000-0000-000000000000}" signinginstructionsset="t" issignatureline="t"/>
                </v:shape>
              </w:pict>
            </w:r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Signature of </w:t>
            </w:r>
            <w:r w:rsidR="00CD0196">
              <w:t>Ontario Tech</w:t>
            </w:r>
            <w:r w:rsidRPr="00A14C4E">
              <w:t xml:space="preserve"> Animal Care Committee (ACC) Chair                        Date Signed: </w:t>
            </w:r>
            <w:bookmarkStart w:id="5" w:name="Text6"/>
            <w:r w:rsidRPr="00A14C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  <w:bookmarkEnd w:id="5"/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</w:pPr>
            <w:r w:rsidRPr="00A14C4E">
              <w:t xml:space="preserve">Date of Amendment Approval: </w:t>
            </w:r>
            <w:bookmarkStart w:id="6" w:name="Text7"/>
            <w:r w:rsidRPr="00A14C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C4E">
              <w:instrText xml:space="preserve"> FORMTEXT </w:instrText>
            </w:r>
            <w:r w:rsidRPr="00A14C4E">
              <w:fldChar w:fldCharType="separate"/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rPr>
                <w:noProof/>
              </w:rPr>
              <w:t> </w:t>
            </w:r>
            <w:r w:rsidRPr="00A14C4E">
              <w:fldChar w:fldCharType="end"/>
            </w:r>
            <w:bookmarkEnd w:id="6"/>
          </w:p>
          <w:p w:rsidR="005A1F47" w:rsidRPr="00A14C4E" w:rsidRDefault="005A1F47" w:rsidP="00A14C4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5A1F47" w:rsidRDefault="005A1F47" w:rsidP="000F675A">
      <w:pPr>
        <w:autoSpaceDE w:val="0"/>
        <w:autoSpaceDN w:val="0"/>
        <w:adjustRightInd w:val="0"/>
        <w:spacing w:after="0" w:line="240" w:lineRule="auto"/>
      </w:pPr>
    </w:p>
    <w:sectPr w:rsidR="005A1F47" w:rsidSect="005A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F8" w:rsidRDefault="007B58F8" w:rsidP="00F04FD6">
      <w:pPr>
        <w:spacing w:after="0" w:line="240" w:lineRule="auto"/>
      </w:pPr>
      <w:r>
        <w:separator/>
      </w:r>
    </w:p>
  </w:endnote>
  <w:endnote w:type="continuationSeparator" w:id="0">
    <w:p w:rsidR="007B58F8" w:rsidRDefault="007B58F8" w:rsidP="00F0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96" w:rsidRDefault="00CD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96" w:rsidRDefault="00CD0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96" w:rsidRDefault="00CD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F8" w:rsidRDefault="007B58F8" w:rsidP="00F04FD6">
      <w:pPr>
        <w:spacing w:after="0" w:line="240" w:lineRule="auto"/>
      </w:pPr>
      <w:r>
        <w:separator/>
      </w:r>
    </w:p>
  </w:footnote>
  <w:footnote w:type="continuationSeparator" w:id="0">
    <w:p w:rsidR="007B58F8" w:rsidRDefault="007B58F8" w:rsidP="00F0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96" w:rsidRDefault="00CD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D6" w:rsidRDefault="00935A7D" w:rsidP="00CD0196">
    <w:pPr>
      <w:pStyle w:val="Header"/>
      <w:ind w:firstLine="4680"/>
    </w:pPr>
    <w:bookmarkStart w:id="7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00B255D8">
          <wp:simplePos x="0" y="0"/>
          <wp:positionH relativeFrom="column">
            <wp:posOffset>4505325</wp:posOffset>
          </wp:positionH>
          <wp:positionV relativeFrom="paragraph">
            <wp:posOffset>-143510</wp:posOffset>
          </wp:positionV>
          <wp:extent cx="1971675" cy="438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r w:rsidR="00CD0196">
      <w:t>Ontario Tech University</w:t>
    </w:r>
  </w:p>
  <w:p w:rsidR="00F04FD6" w:rsidRDefault="00CD0196" w:rsidP="00CD0196">
    <w:pPr>
      <w:pStyle w:val="Header"/>
      <w:tabs>
        <w:tab w:val="clear" w:pos="4680"/>
      </w:tabs>
    </w:pPr>
    <w:r>
      <w:t xml:space="preserve">                                                                                         </w:t>
    </w:r>
    <w:r w:rsidR="00F04FD6">
      <w:t xml:space="preserve">Office of Research Services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96" w:rsidRDefault="00CD0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D4C76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1459B"/>
    <w:multiLevelType w:val="hybridMultilevel"/>
    <w:tmpl w:val="09B830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6"/>
    <w:rsid w:val="000F197E"/>
    <w:rsid w:val="000F675A"/>
    <w:rsid w:val="002F087E"/>
    <w:rsid w:val="0033199B"/>
    <w:rsid w:val="005A1F47"/>
    <w:rsid w:val="006C542E"/>
    <w:rsid w:val="006D4D39"/>
    <w:rsid w:val="007B58F8"/>
    <w:rsid w:val="00875414"/>
    <w:rsid w:val="00935A7D"/>
    <w:rsid w:val="009473B3"/>
    <w:rsid w:val="009D1FC6"/>
    <w:rsid w:val="00A14C4E"/>
    <w:rsid w:val="00A71195"/>
    <w:rsid w:val="00BC4DEA"/>
    <w:rsid w:val="00CB1571"/>
    <w:rsid w:val="00CD0196"/>
    <w:rsid w:val="00EC2342"/>
    <w:rsid w:val="00F04FD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59AA1"/>
  <w14:defaultImageDpi w14:val="0"/>
  <w15:docId w15:val="{DCD6C3DD-A701-4091-B1E0-B4FAC1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F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F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FD6"/>
    <w:rPr>
      <w:rFonts w:ascii="Tahoma" w:hAnsi="Tahoma"/>
      <w:sz w:val="16"/>
    </w:rPr>
  </w:style>
  <w:style w:type="paragraph" w:customStyle="1" w:styleId="Default">
    <w:name w:val="Default"/>
    <w:rsid w:val="00F04F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0F6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F55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ethics@ontariotechu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44EB-6710-4456-939E-8809076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Zahra Mustansir</cp:lastModifiedBy>
  <cp:revision>2</cp:revision>
  <dcterms:created xsi:type="dcterms:W3CDTF">2020-04-17T15:38:00Z</dcterms:created>
  <dcterms:modified xsi:type="dcterms:W3CDTF">2020-04-17T15:38:00Z</dcterms:modified>
</cp:coreProperties>
</file>