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D726" w14:textId="77777777" w:rsidR="000402D0" w:rsidRDefault="009F2D3E" w:rsidP="0002233A">
      <w:pPr>
        <w:pStyle w:val="Title"/>
        <w:ind w:left="0"/>
      </w:pPr>
      <w:bookmarkStart w:id="0" w:name="Prosci_Risk_Assessment_"/>
      <w:bookmarkEnd w:id="0"/>
      <w:r>
        <w:rPr>
          <w:color w:val="322F83"/>
          <w:w w:val="110"/>
        </w:rPr>
        <w:t>Prosci</w:t>
      </w:r>
      <w:r>
        <w:rPr>
          <w:color w:val="322F83"/>
          <w:spacing w:val="-11"/>
          <w:w w:val="110"/>
        </w:rPr>
        <w:t xml:space="preserve"> </w:t>
      </w:r>
      <w:r>
        <w:rPr>
          <w:color w:val="322F83"/>
          <w:w w:val="110"/>
        </w:rPr>
        <w:t>Risk</w:t>
      </w:r>
      <w:r>
        <w:rPr>
          <w:color w:val="322F83"/>
          <w:spacing w:val="-10"/>
          <w:w w:val="110"/>
        </w:rPr>
        <w:t xml:space="preserve"> </w:t>
      </w:r>
      <w:r>
        <w:rPr>
          <w:color w:val="322F83"/>
          <w:spacing w:val="-2"/>
          <w:w w:val="110"/>
        </w:rPr>
        <w:t>Assessment</w:t>
      </w:r>
    </w:p>
    <w:p w14:paraId="6611AE49" w14:textId="77777777" w:rsidR="000402D0" w:rsidRDefault="009F2D3E">
      <w:pPr>
        <w:pStyle w:val="Heading2"/>
        <w:spacing w:before="54"/>
      </w:pPr>
      <w:r>
        <w:rPr>
          <w:color w:val="BE2D27"/>
        </w:rPr>
        <w:t>Assessing</w:t>
      </w:r>
      <w:r>
        <w:rPr>
          <w:color w:val="BE2D27"/>
          <w:spacing w:val="32"/>
        </w:rPr>
        <w:t xml:space="preserve"> </w:t>
      </w:r>
      <w:r>
        <w:rPr>
          <w:color w:val="BE2D27"/>
        </w:rPr>
        <w:t>Change</w:t>
      </w:r>
      <w:r>
        <w:rPr>
          <w:color w:val="BE2D27"/>
          <w:spacing w:val="33"/>
        </w:rPr>
        <w:t xml:space="preserve"> </w:t>
      </w:r>
      <w:r>
        <w:rPr>
          <w:color w:val="BE2D27"/>
        </w:rPr>
        <w:t>and</w:t>
      </w:r>
      <w:r>
        <w:rPr>
          <w:color w:val="BE2D27"/>
          <w:spacing w:val="33"/>
        </w:rPr>
        <w:t xml:space="preserve"> </w:t>
      </w:r>
      <w:r>
        <w:rPr>
          <w:color w:val="BE2D27"/>
        </w:rPr>
        <w:t>Organizational</w:t>
      </w:r>
      <w:r>
        <w:rPr>
          <w:color w:val="BE2D27"/>
          <w:spacing w:val="33"/>
        </w:rPr>
        <w:t xml:space="preserve"> </w:t>
      </w:r>
      <w:r>
        <w:rPr>
          <w:color w:val="BE2D27"/>
          <w:spacing w:val="-2"/>
        </w:rPr>
        <w:t>Readiness</w:t>
      </w:r>
    </w:p>
    <w:p w14:paraId="4F580C6C" w14:textId="77777777" w:rsidR="000402D0" w:rsidRDefault="000402D0">
      <w:pPr>
        <w:pStyle w:val="BodyText"/>
        <w:spacing w:before="8"/>
        <w:rPr>
          <w:sz w:val="20"/>
        </w:rPr>
      </w:pPr>
    </w:p>
    <w:p w14:paraId="7FE16645" w14:textId="77777777" w:rsidR="000402D0" w:rsidRDefault="009F2D3E">
      <w:pPr>
        <w:ind w:left="6803"/>
        <w:rPr>
          <w:sz w:val="20"/>
        </w:rPr>
      </w:pPr>
      <w:r>
        <w:rPr>
          <w:color w:val="322F83"/>
          <w:sz w:val="20"/>
        </w:rPr>
        <w:t>Change</w:t>
      </w:r>
      <w:r>
        <w:rPr>
          <w:color w:val="322F83"/>
          <w:spacing w:val="8"/>
          <w:sz w:val="20"/>
        </w:rPr>
        <w:t xml:space="preserve"> </w:t>
      </w:r>
      <w:r>
        <w:rPr>
          <w:color w:val="322F83"/>
          <w:sz w:val="20"/>
        </w:rPr>
        <w:t>Characteristics</w:t>
      </w:r>
      <w:r>
        <w:rPr>
          <w:color w:val="322F83"/>
          <w:spacing w:val="9"/>
          <w:sz w:val="20"/>
        </w:rPr>
        <w:t xml:space="preserve"> </w:t>
      </w:r>
      <w:r>
        <w:rPr>
          <w:color w:val="322F83"/>
          <w:spacing w:val="-2"/>
          <w:sz w:val="20"/>
        </w:rPr>
        <w:t>Assessment</w:t>
      </w:r>
    </w:p>
    <w:p w14:paraId="051D5982" w14:textId="77777777" w:rsidR="000402D0" w:rsidRDefault="000402D0">
      <w:pPr>
        <w:pStyle w:val="BodyText"/>
        <w:spacing w:before="2" w:after="1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1697"/>
        <w:gridCol w:w="1394"/>
        <w:gridCol w:w="2754"/>
      </w:tblGrid>
      <w:tr w:rsidR="000402D0" w14:paraId="53FECFF5" w14:textId="77777777">
        <w:trPr>
          <w:trHeight w:val="278"/>
        </w:trPr>
        <w:tc>
          <w:tcPr>
            <w:tcW w:w="10068" w:type="dxa"/>
            <w:gridSpan w:val="4"/>
            <w:tcBorders>
              <w:top w:val="single" w:sz="4" w:space="0" w:color="40484F"/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1FF8E31" w14:textId="77777777" w:rsidR="000402D0" w:rsidRDefault="009F2D3E">
            <w:pPr>
              <w:pStyle w:val="TableParagraph"/>
              <w:spacing w:line="225" w:lineRule="exact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Scope</w:t>
            </w:r>
            <w:r>
              <w:rPr>
                <w:rFonts w:ascii="Arial Black"/>
                <w:color w:val="FFFFFF"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BE5A98C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17CC1E4" w14:textId="77777777" w:rsidR="000402D0" w:rsidRDefault="009F2D3E">
            <w:pPr>
              <w:pStyle w:val="TableParagraph"/>
              <w:tabs>
                <w:tab w:val="left" w:pos="2577"/>
              </w:tabs>
              <w:spacing w:before="24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10"/>
                <w:sz w:val="16"/>
              </w:rPr>
              <w:t>Workgroup</w:t>
            </w:r>
            <w:r>
              <w:rPr>
                <w:color w:val="40484F"/>
                <w:sz w:val="16"/>
              </w:rPr>
              <w:tab/>
            </w:r>
            <w:r>
              <w:rPr>
                <w:color w:val="40484F"/>
                <w:spacing w:val="-2"/>
                <w:w w:val="110"/>
                <w:sz w:val="16"/>
              </w:rPr>
              <w:t>Department</w:t>
            </w:r>
          </w:p>
        </w:tc>
        <w:tc>
          <w:tcPr>
            <w:tcW w:w="1697" w:type="dxa"/>
            <w:shd w:val="clear" w:color="auto" w:fill="ECEFEE"/>
          </w:tcPr>
          <w:p w14:paraId="5A274A80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0620850" w14:textId="77777777" w:rsidR="000402D0" w:rsidRDefault="009F2D3E">
            <w:pPr>
              <w:pStyle w:val="TableParagraph"/>
              <w:tabs>
                <w:tab w:val="left" w:pos="3221"/>
              </w:tabs>
              <w:spacing w:before="24"/>
              <w:ind w:left="844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Division</w:t>
            </w:r>
            <w:r>
              <w:rPr>
                <w:color w:val="40484F"/>
                <w:sz w:val="16"/>
              </w:rPr>
              <w:tab/>
            </w:r>
            <w:r>
              <w:rPr>
                <w:color w:val="40484F"/>
                <w:spacing w:val="-2"/>
                <w:w w:val="105"/>
                <w:sz w:val="16"/>
              </w:rPr>
              <w:t>Enterprise</w:t>
            </w:r>
          </w:p>
        </w:tc>
      </w:tr>
      <w:tr w:rsidR="000402D0" w14:paraId="0E045621" w14:textId="77777777">
        <w:trPr>
          <w:trHeight w:val="369"/>
        </w:trPr>
        <w:tc>
          <w:tcPr>
            <w:tcW w:w="4223" w:type="dxa"/>
            <w:tcBorders>
              <w:left w:val="single" w:sz="4" w:space="0" w:color="40484F"/>
            </w:tcBorders>
          </w:tcPr>
          <w:p w14:paraId="74A63A72" w14:textId="5230B71C" w:rsidR="000402D0" w:rsidRDefault="0002233A">
            <w:pPr>
              <w:pStyle w:val="TableParagraph"/>
              <w:tabs>
                <w:tab w:val="left" w:pos="2586"/>
              </w:tabs>
              <w:spacing w:before="29" w:line="321" w:lineRule="exact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2711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7775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81D1868" w14:textId="06382A5C" w:rsidR="000402D0" w:rsidRDefault="0002233A">
            <w:pPr>
              <w:pStyle w:val="TableParagraph"/>
              <w:spacing w:before="29" w:line="321" w:lineRule="exact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465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F3E2452" w14:textId="3C60C8D2" w:rsidR="000402D0" w:rsidRDefault="0002233A">
            <w:pPr>
              <w:pStyle w:val="TableParagraph"/>
              <w:tabs>
                <w:tab w:val="left" w:pos="2719"/>
              </w:tabs>
              <w:spacing w:before="29" w:line="321" w:lineRule="exact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455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3642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C4D3086" w14:textId="77777777">
        <w:trPr>
          <w:trHeight w:val="255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768D8AC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0"/>
                <w:sz w:val="16"/>
              </w:rPr>
              <w:t>Number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16"/>
              </w:rPr>
              <w:t>of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16"/>
              </w:rPr>
              <w:t>impacted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0"/>
                <w:sz w:val="16"/>
              </w:rPr>
              <w:t>employees:</w:t>
            </w:r>
          </w:p>
        </w:tc>
      </w:tr>
      <w:tr w:rsidR="000402D0" w14:paraId="5724B589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684B700D" w14:textId="77777777" w:rsidR="000402D0" w:rsidRDefault="009F2D3E"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Less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than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5"/>
                <w:sz w:val="16"/>
              </w:rPr>
              <w:t>10</w:t>
            </w:r>
          </w:p>
        </w:tc>
        <w:tc>
          <w:tcPr>
            <w:tcW w:w="1697" w:type="dxa"/>
            <w:shd w:val="clear" w:color="auto" w:fill="ECEFEE"/>
          </w:tcPr>
          <w:p w14:paraId="311687CD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48649E96" w14:textId="77777777" w:rsidR="000402D0" w:rsidRDefault="009F2D3E">
            <w:pPr>
              <w:pStyle w:val="TableParagraph"/>
              <w:spacing w:before="38"/>
              <w:ind w:right="182"/>
              <w:jc w:val="right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Over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1,000</w:t>
            </w:r>
          </w:p>
        </w:tc>
      </w:tr>
      <w:tr w:rsidR="000402D0" w14:paraId="5132C97A" w14:textId="77777777">
        <w:trPr>
          <w:trHeight w:val="443"/>
        </w:trPr>
        <w:tc>
          <w:tcPr>
            <w:tcW w:w="4223" w:type="dxa"/>
            <w:tcBorders>
              <w:left w:val="single" w:sz="4" w:space="0" w:color="40484F"/>
            </w:tcBorders>
          </w:tcPr>
          <w:p w14:paraId="365528D4" w14:textId="0544924D" w:rsidR="000402D0" w:rsidRDefault="0002233A">
            <w:pPr>
              <w:pStyle w:val="TableParagraph"/>
              <w:tabs>
                <w:tab w:val="left" w:pos="2586"/>
              </w:tabs>
              <w:spacing w:before="5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284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8129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C0C219B" w14:textId="5D1E54E1" w:rsidR="000402D0" w:rsidRDefault="0002233A">
            <w:pPr>
              <w:pStyle w:val="TableParagraph"/>
              <w:spacing w:before="56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3779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8723A48" w14:textId="6B272974" w:rsidR="000402D0" w:rsidRDefault="0002233A">
            <w:pPr>
              <w:pStyle w:val="TableParagraph"/>
              <w:tabs>
                <w:tab w:val="left" w:pos="2719"/>
              </w:tabs>
              <w:spacing w:before="5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314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5419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ACA2088" w14:textId="77777777">
        <w:trPr>
          <w:trHeight w:val="261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46827C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Variation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in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groups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that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are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impacted:</w:t>
            </w:r>
          </w:p>
        </w:tc>
      </w:tr>
      <w:tr w:rsidR="000402D0" w14:paraId="589A6936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74EE031" w14:textId="77777777" w:rsidR="000402D0" w:rsidRDefault="009F2D3E">
            <w:pPr>
              <w:pStyle w:val="TableParagraph"/>
              <w:spacing w:before="32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All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groups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impacted</w:t>
            </w:r>
            <w:r>
              <w:rPr>
                <w:color w:val="40484F"/>
                <w:spacing w:val="-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the</w:t>
            </w:r>
            <w:r>
              <w:rPr>
                <w:color w:val="40484F"/>
                <w:spacing w:val="-2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same</w:t>
            </w:r>
          </w:p>
        </w:tc>
        <w:tc>
          <w:tcPr>
            <w:tcW w:w="1697" w:type="dxa"/>
            <w:shd w:val="clear" w:color="auto" w:fill="ECEFEE"/>
          </w:tcPr>
          <w:p w14:paraId="37FB8906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47C4811F" w14:textId="77777777" w:rsidR="000402D0" w:rsidRDefault="009F2D3E">
            <w:pPr>
              <w:pStyle w:val="TableParagraph"/>
              <w:spacing w:before="43"/>
              <w:ind w:left="85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Groups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experiencing</w:t>
            </w:r>
            <w:r>
              <w:rPr>
                <w:rFonts w:ascii="Trebuchet MS"/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the</w:t>
            </w:r>
            <w:r>
              <w:rPr>
                <w:rFonts w:ascii="Trebuchet MS"/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differently</w:t>
            </w:r>
          </w:p>
        </w:tc>
      </w:tr>
      <w:tr w:rsidR="000402D0" w14:paraId="199B2F94" w14:textId="77777777">
        <w:trPr>
          <w:trHeight w:val="417"/>
        </w:trPr>
        <w:tc>
          <w:tcPr>
            <w:tcW w:w="4223" w:type="dxa"/>
            <w:tcBorders>
              <w:left w:val="single" w:sz="4" w:space="0" w:color="40484F"/>
            </w:tcBorders>
          </w:tcPr>
          <w:p w14:paraId="36C32C7C" w14:textId="4381A95C" w:rsidR="000402D0" w:rsidRDefault="0002233A">
            <w:pPr>
              <w:pStyle w:val="TableParagraph"/>
              <w:tabs>
                <w:tab w:val="left" w:pos="2587"/>
              </w:tabs>
              <w:spacing w:before="4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2425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470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88E7227" w14:textId="129C6EF3" w:rsidR="000402D0" w:rsidRDefault="0002233A">
            <w:pPr>
              <w:pStyle w:val="TableParagraph"/>
              <w:spacing w:before="46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8171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0BBE2B98" w14:textId="2CC389AB" w:rsidR="000402D0" w:rsidRDefault="0002233A">
            <w:pPr>
              <w:pStyle w:val="TableParagraph"/>
              <w:tabs>
                <w:tab w:val="left" w:pos="2719"/>
              </w:tabs>
              <w:spacing w:before="4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716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866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B2EBB4" w14:textId="77777777">
        <w:trPr>
          <w:trHeight w:val="267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17CED92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Type</w:t>
            </w:r>
            <w:r>
              <w:rPr>
                <w:rFonts w:ascii="Arial Black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494AA7EF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B09475C" w14:textId="77777777" w:rsidR="000402D0" w:rsidRDefault="009F2D3E">
            <w:pPr>
              <w:pStyle w:val="TableParagraph"/>
              <w:spacing w:before="26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Single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aspect,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simple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E036EA3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4B8315E" w14:textId="77777777" w:rsidR="000402D0" w:rsidRDefault="009F2D3E">
            <w:pPr>
              <w:pStyle w:val="TableParagraph"/>
              <w:spacing w:before="26"/>
              <w:ind w:left="1737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Many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aspects,</w:t>
            </w:r>
            <w:r>
              <w:rPr>
                <w:color w:val="40484F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complex</w:t>
            </w:r>
            <w:r>
              <w:rPr>
                <w:color w:val="40484F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7F5FDA3" w14:textId="77777777">
        <w:trPr>
          <w:trHeight w:val="411"/>
        </w:trPr>
        <w:tc>
          <w:tcPr>
            <w:tcW w:w="4223" w:type="dxa"/>
            <w:tcBorders>
              <w:left w:val="single" w:sz="4" w:space="0" w:color="40484F"/>
            </w:tcBorders>
          </w:tcPr>
          <w:p w14:paraId="50194BEC" w14:textId="440A9E70" w:rsidR="000402D0" w:rsidRDefault="0002233A">
            <w:pPr>
              <w:pStyle w:val="TableParagraph"/>
              <w:tabs>
                <w:tab w:val="left" w:pos="2587"/>
              </w:tabs>
              <w:spacing w:before="42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581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685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5827D3D" w14:textId="584D2E93" w:rsidR="000402D0" w:rsidRDefault="0002233A">
            <w:pPr>
              <w:pStyle w:val="TableParagraph"/>
              <w:spacing w:before="42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740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2A0B8B91" w14:textId="24D690BB" w:rsidR="000402D0" w:rsidRDefault="0002233A">
            <w:pPr>
              <w:pStyle w:val="TableParagraph"/>
              <w:tabs>
                <w:tab w:val="left" w:pos="2719"/>
              </w:tabs>
              <w:spacing w:before="42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82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8551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D9D8B71" w14:textId="77777777">
        <w:trPr>
          <w:trHeight w:val="273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310266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process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629F0308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0FFB41F9" w14:textId="77777777" w:rsidR="000402D0" w:rsidRDefault="009F2D3E"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51EB1B8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594A586" w14:textId="77777777" w:rsidR="000402D0" w:rsidRDefault="009F2D3E">
            <w:pPr>
              <w:pStyle w:val="TableParagraph"/>
              <w:spacing w:before="40"/>
              <w:ind w:right="185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04326264" w14:textId="77777777">
        <w:trPr>
          <w:trHeight w:val="405"/>
        </w:trPr>
        <w:tc>
          <w:tcPr>
            <w:tcW w:w="4223" w:type="dxa"/>
            <w:tcBorders>
              <w:left w:val="single" w:sz="4" w:space="0" w:color="40484F"/>
            </w:tcBorders>
          </w:tcPr>
          <w:p w14:paraId="094445C4" w14:textId="16B874BD" w:rsidR="000402D0" w:rsidRDefault="0002233A">
            <w:pPr>
              <w:pStyle w:val="TableParagraph"/>
              <w:tabs>
                <w:tab w:val="left" w:pos="2587"/>
              </w:tabs>
              <w:spacing w:before="53"/>
              <w:ind w:left="566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5852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733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1B352D59" w14:textId="45238B9C" w:rsidR="000402D0" w:rsidRDefault="0002233A">
            <w:pPr>
              <w:pStyle w:val="TableParagraph"/>
              <w:spacing w:before="53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755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62196B33" w14:textId="08E3F23B" w:rsidR="000402D0" w:rsidRDefault="0002233A">
            <w:pPr>
              <w:pStyle w:val="TableParagraph"/>
              <w:tabs>
                <w:tab w:val="left" w:pos="2719"/>
              </w:tabs>
              <w:spacing w:before="53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3955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2767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BDDF85B" w14:textId="77777777">
        <w:trPr>
          <w:trHeight w:val="259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1BF54828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technology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system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20E49084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D8D7C05" w14:textId="77777777" w:rsidR="000402D0" w:rsidRDefault="009F2D3E">
            <w:pPr>
              <w:pStyle w:val="TableParagraph"/>
              <w:spacing w:before="34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7DBB82A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0334EFEA" w14:textId="77777777" w:rsidR="000402D0" w:rsidRDefault="009F2D3E">
            <w:pPr>
              <w:pStyle w:val="TableParagraph"/>
              <w:spacing w:before="34"/>
              <w:ind w:right="185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76C7DEC" w14:textId="77777777">
        <w:trPr>
          <w:trHeight w:val="418"/>
        </w:trPr>
        <w:tc>
          <w:tcPr>
            <w:tcW w:w="4223" w:type="dxa"/>
            <w:tcBorders>
              <w:left w:val="single" w:sz="4" w:space="0" w:color="40484F"/>
            </w:tcBorders>
          </w:tcPr>
          <w:p w14:paraId="7B88EDBF" w14:textId="25DABE86" w:rsidR="000402D0" w:rsidRDefault="0002233A">
            <w:pPr>
              <w:pStyle w:val="TableParagraph"/>
              <w:tabs>
                <w:tab w:val="left" w:pos="2587"/>
              </w:tabs>
              <w:spacing w:before="40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967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8370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4F15A867" w14:textId="1434406E" w:rsidR="000402D0" w:rsidRDefault="0002233A">
            <w:pPr>
              <w:pStyle w:val="TableParagraph"/>
              <w:spacing w:before="40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43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0CEA668A" w14:textId="1EFA85C0" w:rsidR="000402D0" w:rsidRDefault="0002233A">
            <w:pPr>
              <w:pStyle w:val="TableParagraph"/>
              <w:tabs>
                <w:tab w:val="left" w:pos="2719"/>
              </w:tabs>
              <w:spacing w:before="40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478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8521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4B5B79" w14:textId="77777777">
        <w:trPr>
          <w:trHeight w:val="286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8278CA5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job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role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0A00BFC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6012060" w14:textId="77777777" w:rsidR="000402D0" w:rsidRDefault="009F2D3E">
            <w:pPr>
              <w:pStyle w:val="TableParagraph"/>
              <w:spacing w:before="27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443E089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B09C38F" w14:textId="77777777" w:rsidR="000402D0" w:rsidRDefault="009F2D3E">
            <w:pPr>
              <w:pStyle w:val="TableParagraph"/>
              <w:spacing w:before="9"/>
              <w:ind w:right="213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6DFD8DFE" w14:textId="77777777">
        <w:trPr>
          <w:trHeight w:val="392"/>
        </w:trPr>
        <w:tc>
          <w:tcPr>
            <w:tcW w:w="4223" w:type="dxa"/>
            <w:tcBorders>
              <w:left w:val="single" w:sz="4" w:space="0" w:color="40484F"/>
            </w:tcBorders>
          </w:tcPr>
          <w:p w14:paraId="06F87D85" w14:textId="64A5439E" w:rsidR="000402D0" w:rsidRDefault="0002233A">
            <w:pPr>
              <w:pStyle w:val="TableParagraph"/>
              <w:tabs>
                <w:tab w:val="left" w:pos="2587"/>
              </w:tabs>
              <w:spacing w:before="1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137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5445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05F408EC" w14:textId="366288D4" w:rsidR="000402D0" w:rsidRDefault="0002233A">
            <w:pPr>
              <w:pStyle w:val="TableParagraph"/>
              <w:spacing w:before="29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532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E0702A6" w14:textId="6CCC6387" w:rsidR="000402D0" w:rsidRDefault="0002233A">
            <w:pPr>
              <w:pStyle w:val="TableParagraph"/>
              <w:tabs>
                <w:tab w:val="left" w:pos="2720"/>
              </w:tabs>
              <w:spacing w:before="29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705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0122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E13C347" w14:textId="77777777">
        <w:trPr>
          <w:trHeight w:val="292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33D347F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organization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restructuring:</w:t>
            </w:r>
          </w:p>
        </w:tc>
      </w:tr>
      <w:tr w:rsidR="000402D0" w14:paraId="10C23C85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67375E25" w14:textId="77777777" w:rsidR="000402D0" w:rsidRDefault="009F2D3E">
            <w:pPr>
              <w:pStyle w:val="TableParagraph"/>
              <w:spacing w:before="21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5223AC19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D8E222F" w14:textId="77777777" w:rsidR="000402D0" w:rsidRDefault="009F2D3E">
            <w:pPr>
              <w:pStyle w:val="TableParagraph"/>
              <w:spacing w:before="16"/>
              <w:ind w:right="225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w w:val="110"/>
                <w:sz w:val="16"/>
              </w:rPr>
              <w:t>100%</w:t>
            </w:r>
            <w:r>
              <w:rPr>
                <w:rFonts w:ascii="Trebuchet MS"/>
                <w:color w:val="40484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10"/>
                <w:sz w:val="16"/>
              </w:rPr>
              <w:t>change</w:t>
            </w:r>
          </w:p>
        </w:tc>
      </w:tr>
      <w:tr w:rsidR="000402D0" w14:paraId="645EE5ED" w14:textId="77777777">
        <w:trPr>
          <w:trHeight w:val="386"/>
        </w:trPr>
        <w:tc>
          <w:tcPr>
            <w:tcW w:w="4223" w:type="dxa"/>
            <w:tcBorders>
              <w:left w:val="single" w:sz="4" w:space="0" w:color="40484F"/>
            </w:tcBorders>
          </w:tcPr>
          <w:p w14:paraId="06986CD2" w14:textId="4C043BF6" w:rsidR="000402D0" w:rsidRDefault="0002233A">
            <w:pPr>
              <w:pStyle w:val="TableParagraph"/>
              <w:tabs>
                <w:tab w:val="left" w:pos="2587"/>
              </w:tabs>
              <w:spacing w:before="2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815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026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093781A" w14:textId="4605C564" w:rsidR="000402D0" w:rsidRDefault="0002233A">
            <w:pPr>
              <w:pStyle w:val="TableParagraph"/>
              <w:spacing w:before="26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64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54733FAE" w14:textId="61241F53" w:rsidR="000402D0" w:rsidRDefault="0002233A">
            <w:pPr>
              <w:pStyle w:val="TableParagraph"/>
              <w:tabs>
                <w:tab w:val="left" w:pos="2719"/>
              </w:tabs>
              <w:spacing w:before="2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60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20491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6E34827" w14:textId="77777777">
        <w:trPr>
          <w:trHeight w:val="278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7A7AEA2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Amount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7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overall:</w:t>
            </w:r>
          </w:p>
        </w:tc>
      </w:tr>
      <w:tr w:rsidR="000402D0" w14:paraId="588C169E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3853EF10" w14:textId="77777777" w:rsidR="000402D0" w:rsidRDefault="009F2D3E">
            <w:pPr>
              <w:pStyle w:val="TableParagraph"/>
              <w:spacing w:before="35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Incremental</w:t>
            </w:r>
            <w:r>
              <w:rPr>
                <w:color w:val="40484F"/>
                <w:spacing w:val="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07070C10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4666DB9" w14:textId="77777777" w:rsidR="000402D0" w:rsidRDefault="009F2D3E">
            <w:pPr>
              <w:pStyle w:val="TableParagraph"/>
              <w:spacing w:before="35"/>
              <w:ind w:right="190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sz w:val="16"/>
              </w:rPr>
              <w:t xml:space="preserve">Radical </w:t>
            </w:r>
            <w:r>
              <w:rPr>
                <w:rFonts w:ascii="Trebuchet MS"/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04C7CF7" w14:textId="77777777">
        <w:trPr>
          <w:trHeight w:val="400"/>
        </w:trPr>
        <w:tc>
          <w:tcPr>
            <w:tcW w:w="4223" w:type="dxa"/>
            <w:tcBorders>
              <w:left w:val="single" w:sz="4" w:space="0" w:color="40484F"/>
            </w:tcBorders>
          </w:tcPr>
          <w:p w14:paraId="114C7F06" w14:textId="2EF43BB5" w:rsidR="000402D0" w:rsidRDefault="0002233A">
            <w:pPr>
              <w:pStyle w:val="TableParagraph"/>
              <w:tabs>
                <w:tab w:val="left" w:pos="2587"/>
              </w:tabs>
              <w:spacing w:before="42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465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4187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3EB1B191" w14:textId="0B897FC2" w:rsidR="000402D0" w:rsidRDefault="0002233A">
            <w:pPr>
              <w:pStyle w:val="TableParagraph"/>
              <w:spacing w:before="42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406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41F5DDD8" w14:textId="11B2F10D" w:rsidR="000402D0" w:rsidRDefault="0002233A">
            <w:pPr>
              <w:pStyle w:val="TableParagraph"/>
              <w:tabs>
                <w:tab w:val="left" w:pos="2719"/>
              </w:tabs>
              <w:spacing w:before="42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390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3546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65A693F" w14:textId="77777777">
        <w:trPr>
          <w:trHeight w:val="284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162CCDF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compensation:</w:t>
            </w:r>
          </w:p>
        </w:tc>
      </w:tr>
      <w:tr w:rsidR="000402D0" w14:paraId="2BB62FF3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5844E61" w14:textId="77777777" w:rsidR="000402D0" w:rsidRDefault="009F2D3E">
            <w:pPr>
              <w:pStyle w:val="TableParagraph"/>
              <w:spacing w:before="29"/>
              <w:ind w:left="18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impact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pay</w:t>
            </w:r>
            <w:proofErr w:type="gramEnd"/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or</w:t>
            </w:r>
            <w:r>
              <w:rPr>
                <w:rFonts w:ascii="Trebuchet MS"/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benefits</w:t>
            </w:r>
          </w:p>
        </w:tc>
        <w:tc>
          <w:tcPr>
            <w:tcW w:w="1697" w:type="dxa"/>
            <w:shd w:val="clear" w:color="auto" w:fill="ECEFEE"/>
          </w:tcPr>
          <w:p w14:paraId="6FBFDDCA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EAC86A5" w14:textId="77777777" w:rsidR="000402D0" w:rsidRDefault="009F2D3E">
            <w:pPr>
              <w:pStyle w:val="TableParagraph"/>
              <w:spacing w:before="29"/>
              <w:ind w:left="169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Large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impact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pay</w:t>
            </w:r>
            <w:proofErr w:type="gramEnd"/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or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benefits</w:t>
            </w:r>
          </w:p>
        </w:tc>
      </w:tr>
      <w:tr w:rsidR="000402D0" w14:paraId="580F4128" w14:textId="77777777">
        <w:trPr>
          <w:trHeight w:val="394"/>
        </w:trPr>
        <w:tc>
          <w:tcPr>
            <w:tcW w:w="4223" w:type="dxa"/>
            <w:tcBorders>
              <w:left w:val="single" w:sz="4" w:space="0" w:color="40484F"/>
            </w:tcBorders>
          </w:tcPr>
          <w:p w14:paraId="075A461D" w14:textId="696D8CFD" w:rsidR="000402D0" w:rsidRDefault="0002233A">
            <w:pPr>
              <w:pStyle w:val="TableParagraph"/>
              <w:tabs>
                <w:tab w:val="left" w:pos="2587"/>
              </w:tabs>
              <w:spacing w:before="24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225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20654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D4068EE" w14:textId="18B948D4" w:rsidR="000402D0" w:rsidRDefault="0002233A">
            <w:pPr>
              <w:pStyle w:val="TableParagraph"/>
              <w:spacing w:before="24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083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1B063440" w14:textId="52B8BE61" w:rsidR="000402D0" w:rsidRDefault="0002233A">
            <w:pPr>
              <w:pStyle w:val="TableParagraph"/>
              <w:tabs>
                <w:tab w:val="left" w:pos="2719"/>
              </w:tabs>
              <w:spacing w:before="24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421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3480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5AF5005" w14:textId="77777777">
        <w:trPr>
          <w:trHeight w:val="290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C43876D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Reduction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in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total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staffing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levels:</w:t>
            </w:r>
          </w:p>
        </w:tc>
      </w:tr>
      <w:tr w:rsidR="000402D0" w14:paraId="5FD85E68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519D871D" w14:textId="77777777" w:rsidR="000402D0" w:rsidRDefault="009F2D3E"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No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expected</w:t>
            </w:r>
          </w:p>
        </w:tc>
        <w:tc>
          <w:tcPr>
            <w:tcW w:w="1697" w:type="dxa"/>
            <w:shd w:val="clear" w:color="auto" w:fill="ECEFEE"/>
          </w:tcPr>
          <w:p w14:paraId="23553F53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86B1A30" w14:textId="77777777" w:rsidR="000402D0" w:rsidRDefault="009F2D3E">
            <w:pPr>
              <w:pStyle w:val="TableParagraph"/>
              <w:spacing w:before="23"/>
              <w:ind w:left="196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Significant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expected</w:t>
            </w:r>
          </w:p>
        </w:tc>
      </w:tr>
      <w:tr w:rsidR="000402D0" w14:paraId="43FF8AA3" w14:textId="77777777">
        <w:trPr>
          <w:trHeight w:val="387"/>
        </w:trPr>
        <w:tc>
          <w:tcPr>
            <w:tcW w:w="4223" w:type="dxa"/>
            <w:tcBorders>
              <w:left w:val="single" w:sz="4" w:space="0" w:color="40484F"/>
            </w:tcBorders>
          </w:tcPr>
          <w:p w14:paraId="0AAA93C0" w14:textId="4B09EF7C" w:rsidR="000402D0" w:rsidRDefault="0002233A">
            <w:pPr>
              <w:pStyle w:val="TableParagraph"/>
              <w:tabs>
                <w:tab w:val="left" w:pos="2587"/>
              </w:tabs>
              <w:spacing w:before="20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654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6803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4CF2E9AB" w14:textId="562BD1F7" w:rsidR="000402D0" w:rsidRDefault="0002233A">
            <w:pPr>
              <w:pStyle w:val="TableParagraph"/>
              <w:spacing w:before="20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25659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1DFB1273" w14:textId="2BF7164C" w:rsidR="000402D0" w:rsidRDefault="0002233A">
            <w:pPr>
              <w:pStyle w:val="TableParagraph"/>
              <w:tabs>
                <w:tab w:val="left" w:pos="2719"/>
              </w:tabs>
              <w:spacing w:before="20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5380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4304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23EB48C" w14:textId="77777777">
        <w:trPr>
          <w:trHeight w:val="277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D766648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Timeframe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B504BBA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3AA110EA" w14:textId="77777777" w:rsidR="000402D0" w:rsidRDefault="009F2D3E">
            <w:pPr>
              <w:pStyle w:val="TableParagraph"/>
              <w:spacing w:before="37"/>
              <w:ind w:left="189"/>
              <w:rPr>
                <w:sz w:val="16"/>
              </w:rPr>
            </w:pPr>
            <w:r>
              <w:rPr>
                <w:color w:val="40484F"/>
                <w:sz w:val="16"/>
              </w:rPr>
              <w:t>Very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short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(&lt;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month)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or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very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long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(&gt;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year)</w:t>
            </w:r>
          </w:p>
        </w:tc>
        <w:tc>
          <w:tcPr>
            <w:tcW w:w="1697" w:type="dxa"/>
            <w:shd w:val="clear" w:color="auto" w:fill="ECEFEE"/>
          </w:tcPr>
          <w:p w14:paraId="5012A15F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5C5AB7A" w14:textId="77777777" w:rsidR="000402D0" w:rsidRDefault="009F2D3E">
            <w:pPr>
              <w:pStyle w:val="TableParagraph"/>
              <w:spacing w:before="37"/>
              <w:ind w:left="1769"/>
              <w:rPr>
                <w:sz w:val="16"/>
              </w:rPr>
            </w:pPr>
            <w:r>
              <w:rPr>
                <w:color w:val="40484F"/>
                <w:sz w:val="16"/>
              </w:rPr>
              <w:t>3-month</w:t>
            </w:r>
            <w:r>
              <w:rPr>
                <w:color w:val="40484F"/>
                <w:spacing w:val="13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to</w:t>
            </w:r>
            <w:r>
              <w:rPr>
                <w:color w:val="40484F"/>
                <w:spacing w:val="13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12-month</w:t>
            </w:r>
            <w:r>
              <w:rPr>
                <w:color w:val="40484F"/>
                <w:spacing w:val="1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initiative</w:t>
            </w:r>
          </w:p>
        </w:tc>
      </w:tr>
      <w:tr w:rsidR="000402D0" w14:paraId="0F479F34" w14:textId="77777777">
        <w:trPr>
          <w:trHeight w:val="375"/>
        </w:trPr>
        <w:tc>
          <w:tcPr>
            <w:tcW w:w="4223" w:type="dxa"/>
            <w:tcBorders>
              <w:left w:val="single" w:sz="4" w:space="0" w:color="40484F"/>
              <w:bottom w:val="single" w:sz="12" w:space="0" w:color="40484F"/>
            </w:tcBorders>
          </w:tcPr>
          <w:p w14:paraId="1275E156" w14:textId="0621CB0A" w:rsidR="000402D0" w:rsidRDefault="0002233A">
            <w:pPr>
              <w:pStyle w:val="TableParagraph"/>
              <w:tabs>
                <w:tab w:val="left" w:pos="2587"/>
              </w:tabs>
              <w:spacing w:before="21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1179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21261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  <w:tcBorders>
              <w:bottom w:val="single" w:sz="12" w:space="0" w:color="40484F"/>
            </w:tcBorders>
          </w:tcPr>
          <w:p w14:paraId="4F524DA6" w14:textId="1F586CFC" w:rsidR="000402D0" w:rsidRDefault="0002233A">
            <w:pPr>
              <w:pStyle w:val="TableParagraph"/>
              <w:spacing w:before="21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902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bottom w:val="single" w:sz="12" w:space="0" w:color="40484F"/>
              <w:right w:val="single" w:sz="4" w:space="0" w:color="40484F"/>
            </w:tcBorders>
          </w:tcPr>
          <w:p w14:paraId="2379B5FE" w14:textId="48B9A237" w:rsidR="000402D0" w:rsidRDefault="0002233A">
            <w:pPr>
              <w:pStyle w:val="TableParagraph"/>
              <w:tabs>
                <w:tab w:val="left" w:pos="2719"/>
              </w:tabs>
              <w:spacing w:before="21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890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5496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78C36AEC" w14:textId="77777777">
        <w:trPr>
          <w:trHeight w:val="441"/>
        </w:trPr>
        <w:tc>
          <w:tcPr>
            <w:tcW w:w="7314" w:type="dxa"/>
            <w:gridSpan w:val="3"/>
            <w:tcBorders>
              <w:top w:val="single" w:sz="12" w:space="0" w:color="40484F"/>
              <w:left w:val="single" w:sz="4" w:space="0" w:color="40484F"/>
              <w:bottom w:val="single" w:sz="4" w:space="0" w:color="40484F"/>
              <w:right w:val="single" w:sz="4" w:space="0" w:color="40484F"/>
            </w:tcBorders>
          </w:tcPr>
          <w:p w14:paraId="49B33DC5" w14:textId="77777777" w:rsidR="000402D0" w:rsidRDefault="009F2D3E">
            <w:pPr>
              <w:pStyle w:val="TableParagraph"/>
              <w:spacing w:before="97"/>
              <w:ind w:left="2165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Change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Characteristics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F"/>
                <w:spacing w:val="-9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sz w:val="24"/>
            </w:rPr>
            <w:id w:val="-1728454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4" w:type="dxa"/>
                <w:tcBorders>
                  <w:top w:val="single" w:sz="12" w:space="0" w:color="40484F"/>
                  <w:left w:val="single" w:sz="4" w:space="0" w:color="40484F"/>
                  <w:bottom w:val="single" w:sz="4" w:space="0" w:color="40484F"/>
                  <w:right w:val="single" w:sz="4" w:space="0" w:color="40484F"/>
                </w:tcBorders>
              </w:tcPr>
              <w:p w14:paraId="7C558B06" w14:textId="563BC28F" w:rsidR="000402D0" w:rsidRDefault="00146C79">
                <w:pPr>
                  <w:pStyle w:val="TableParagraph"/>
                  <w:spacing w:before="70"/>
                  <w:ind w:right="19"/>
                  <w:jc w:val="center"/>
                  <w:rPr>
                    <w:sz w:val="24"/>
                  </w:rPr>
                </w:pPr>
                <w:r w:rsidRPr="00A27E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93FCAC" w14:textId="2D3CDD5D" w:rsidR="000402D0" w:rsidRDefault="009F2D3E">
      <w:pPr>
        <w:pStyle w:val="BodyText"/>
        <w:spacing w:before="1" w:line="278" w:lineRule="auto"/>
        <w:ind w:left="100" w:right="1231"/>
      </w:pPr>
      <w:r>
        <w:rPr>
          <w:color w:val="40484F"/>
          <w:w w:val="105"/>
        </w:rPr>
        <w:t>A score of 35 or higher indicates a large, disruptive change that will require more change management for the project</w:t>
      </w:r>
      <w:r>
        <w:rPr>
          <w:color w:val="40484F"/>
          <w:spacing w:val="40"/>
          <w:w w:val="105"/>
        </w:rPr>
        <w:t xml:space="preserve"> </w:t>
      </w:r>
      <w:r>
        <w:rPr>
          <w:color w:val="40484F"/>
          <w:w w:val="105"/>
        </w:rPr>
        <w:t>to be successful.</w:t>
      </w:r>
    </w:p>
    <w:p w14:paraId="63513F5A" w14:textId="77777777" w:rsidR="000402D0" w:rsidRDefault="000402D0">
      <w:pPr>
        <w:spacing w:line="278" w:lineRule="auto"/>
        <w:sectPr w:rsidR="000402D0">
          <w:headerReference w:type="default" r:id="rId6"/>
          <w:footerReference w:type="default" r:id="rId7"/>
          <w:type w:val="continuous"/>
          <w:pgSz w:w="12240" w:h="15840"/>
          <w:pgMar w:top="460" w:right="0" w:bottom="800" w:left="980" w:header="0" w:footer="619" w:gutter="0"/>
          <w:pgNumType w:start="1"/>
          <w:cols w:space="720"/>
        </w:sectPr>
      </w:pPr>
    </w:p>
    <w:p w14:paraId="3EF85CFA" w14:textId="77777777" w:rsidR="000402D0" w:rsidRDefault="009F2D3E">
      <w:pPr>
        <w:pStyle w:val="Heading2"/>
        <w:spacing w:before="179"/>
        <w:ind w:left="6618"/>
      </w:pPr>
      <w:bookmarkStart w:id="1" w:name="Prosci_Risk_Assessment_(continued)_"/>
      <w:bookmarkEnd w:id="1"/>
      <w:r>
        <w:rPr>
          <w:color w:val="322F83"/>
          <w:w w:val="105"/>
        </w:rPr>
        <w:lastRenderedPageBreak/>
        <w:t>Organizational</w:t>
      </w:r>
      <w:r>
        <w:rPr>
          <w:color w:val="322F83"/>
          <w:spacing w:val="5"/>
          <w:w w:val="105"/>
        </w:rPr>
        <w:t xml:space="preserve"> </w:t>
      </w:r>
      <w:r>
        <w:rPr>
          <w:color w:val="322F83"/>
          <w:w w:val="105"/>
        </w:rPr>
        <w:t>Attributes</w:t>
      </w:r>
      <w:r>
        <w:rPr>
          <w:color w:val="322F83"/>
          <w:spacing w:val="6"/>
          <w:w w:val="105"/>
        </w:rPr>
        <w:t xml:space="preserve"> </w:t>
      </w:r>
      <w:r>
        <w:rPr>
          <w:color w:val="322F83"/>
          <w:spacing w:val="-2"/>
          <w:w w:val="105"/>
        </w:rPr>
        <w:t>Assessment</w:t>
      </w:r>
    </w:p>
    <w:p w14:paraId="5913B145" w14:textId="77777777" w:rsidR="000402D0" w:rsidRDefault="000402D0">
      <w:pPr>
        <w:pStyle w:val="BodyText"/>
        <w:spacing w:before="1" w:after="1"/>
        <w:rPr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010"/>
        <w:gridCol w:w="1346"/>
        <w:gridCol w:w="1941"/>
        <w:gridCol w:w="2756"/>
      </w:tblGrid>
      <w:tr w:rsidR="000402D0" w14:paraId="6DE4932F" w14:textId="77777777">
        <w:trPr>
          <w:trHeight w:val="254"/>
        </w:trPr>
        <w:tc>
          <w:tcPr>
            <w:tcW w:w="10072" w:type="dxa"/>
            <w:gridSpan w:val="5"/>
            <w:tcBorders>
              <w:top w:val="single" w:sz="4" w:space="0" w:color="40484F"/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38484B9" w14:textId="77777777" w:rsidR="000402D0" w:rsidRDefault="009F2D3E">
            <w:pPr>
              <w:pStyle w:val="TableParagraph"/>
              <w:spacing w:line="225" w:lineRule="exact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Perceived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need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among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managers:</w:t>
            </w:r>
          </w:p>
        </w:tc>
      </w:tr>
      <w:tr w:rsidR="000402D0" w14:paraId="023E8C01" w14:textId="77777777">
        <w:trPr>
          <w:trHeight w:val="506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4EF5414" w14:textId="77777777" w:rsidR="000402D0" w:rsidRDefault="009F2D3E">
            <w:pPr>
              <w:pStyle w:val="TableParagraph"/>
              <w:spacing w:before="49"/>
              <w:ind w:left="188"/>
              <w:rPr>
                <w:sz w:val="16"/>
              </w:rPr>
            </w:pPr>
            <w:r>
              <w:rPr>
                <w:color w:val="40484F"/>
                <w:sz w:val="16"/>
              </w:rPr>
              <w:t>Compelling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business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need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for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change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is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visible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10"/>
                <w:sz w:val="16"/>
              </w:rPr>
              <w:t>–</w:t>
            </w:r>
          </w:p>
          <w:p w14:paraId="1C797396" w14:textId="77777777" w:rsidR="000402D0" w:rsidRDefault="009F2D3E">
            <w:pPr>
              <w:pStyle w:val="TableParagraph"/>
              <w:spacing w:before="16"/>
              <w:ind w:left="18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employees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are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dissatisfied</w:t>
            </w:r>
            <w:r>
              <w:rPr>
                <w:rFonts w:ascii="Trebuchet MS"/>
                <w:color w:val="40484F"/>
                <w:spacing w:val="-3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with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the</w:t>
            </w:r>
            <w:r>
              <w:rPr>
                <w:rFonts w:ascii="Trebuchet MS"/>
                <w:color w:val="40484F"/>
                <w:spacing w:val="-3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current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state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A53FFC1" w14:textId="77777777" w:rsidR="000402D0" w:rsidRDefault="009F2D3E">
            <w:pPr>
              <w:pStyle w:val="TableParagraph"/>
              <w:spacing w:before="49"/>
              <w:ind w:left="123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do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not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view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necessary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10"/>
                <w:sz w:val="16"/>
              </w:rPr>
              <w:t>–</w:t>
            </w:r>
          </w:p>
          <w:p w14:paraId="03878D26" w14:textId="77777777" w:rsidR="000402D0" w:rsidRDefault="009F2D3E">
            <w:pPr>
              <w:pStyle w:val="TableParagraph"/>
              <w:spacing w:before="16"/>
              <w:ind w:left="123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employees</w:t>
            </w:r>
            <w:r>
              <w:rPr>
                <w:rFonts w:ascii="Trebuchet MS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are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satisfied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with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the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current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state</w:t>
            </w:r>
          </w:p>
        </w:tc>
      </w:tr>
      <w:tr w:rsidR="000402D0" w14:paraId="04B5C595" w14:textId="77777777">
        <w:trPr>
          <w:trHeight w:val="423"/>
        </w:trPr>
        <w:tc>
          <w:tcPr>
            <w:tcW w:w="2019" w:type="dxa"/>
            <w:tcBorders>
              <w:left w:val="single" w:sz="4" w:space="0" w:color="40484F"/>
            </w:tcBorders>
          </w:tcPr>
          <w:p w14:paraId="348DA162" w14:textId="1AC5B57A" w:rsidR="000402D0" w:rsidRDefault="0002233A">
            <w:pPr>
              <w:pStyle w:val="TableParagraph"/>
              <w:spacing w:before="36"/>
              <w:ind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2403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38750E16" w14:textId="049BB5BE" w:rsidR="000402D0" w:rsidRDefault="0002233A">
            <w:pPr>
              <w:pStyle w:val="TableParagraph"/>
              <w:spacing w:before="36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133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DAA3888" w14:textId="6A40547F" w:rsidR="000402D0" w:rsidRDefault="0002233A">
            <w:pPr>
              <w:pStyle w:val="TableParagraph"/>
              <w:spacing w:before="36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033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0647B1BF" w14:textId="5AEF0B04" w:rsidR="000402D0" w:rsidRDefault="0002233A">
            <w:pPr>
              <w:pStyle w:val="TableParagraph"/>
              <w:spacing w:before="36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0509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077A9514" w14:textId="49F31892" w:rsidR="000402D0" w:rsidRDefault="0002233A">
            <w:pPr>
              <w:pStyle w:val="TableParagraph"/>
              <w:spacing w:before="36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593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CB0E5B9" w14:textId="77777777">
        <w:trPr>
          <w:trHeight w:val="255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4C69AA2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past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employees:</w:t>
            </w:r>
          </w:p>
        </w:tc>
      </w:tr>
      <w:tr w:rsidR="000402D0" w14:paraId="76D51EBC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96997FC" w14:textId="77777777" w:rsidR="000402D0" w:rsidRDefault="009F2D3E"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perceive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past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positive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2F89E13" w14:textId="77777777" w:rsidR="000402D0" w:rsidRDefault="009F2D3E">
            <w:pPr>
              <w:pStyle w:val="TableParagraph"/>
              <w:spacing w:before="38"/>
              <w:ind w:left="126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perceive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past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negative</w:t>
            </w:r>
          </w:p>
        </w:tc>
      </w:tr>
      <w:tr w:rsidR="000402D0" w14:paraId="31336DC4" w14:textId="77777777">
        <w:trPr>
          <w:trHeight w:val="443"/>
        </w:trPr>
        <w:tc>
          <w:tcPr>
            <w:tcW w:w="2019" w:type="dxa"/>
            <w:tcBorders>
              <w:left w:val="single" w:sz="4" w:space="0" w:color="40484F"/>
            </w:tcBorders>
          </w:tcPr>
          <w:p w14:paraId="6908F859" w14:textId="645D31B9" w:rsidR="000402D0" w:rsidRDefault="0002233A">
            <w:pPr>
              <w:pStyle w:val="TableParagraph"/>
              <w:spacing w:before="53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1192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182C5776" w14:textId="505A8BCC" w:rsidR="000402D0" w:rsidRDefault="0002233A">
            <w:pPr>
              <w:pStyle w:val="TableParagraph"/>
              <w:spacing w:before="53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120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823F745" w14:textId="74F4E641" w:rsidR="000402D0" w:rsidRDefault="0002233A">
            <w:pPr>
              <w:pStyle w:val="TableParagraph"/>
              <w:spacing w:before="53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1082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16D2151E" w14:textId="1E5F4DA0" w:rsidR="000402D0" w:rsidRDefault="0002233A">
            <w:pPr>
              <w:pStyle w:val="TableParagraph"/>
              <w:spacing w:before="53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796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480EDE7" w14:textId="7B735C3C" w:rsidR="000402D0" w:rsidRDefault="0002233A">
            <w:pPr>
              <w:pStyle w:val="TableParagraph"/>
              <w:spacing w:before="53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5045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97B4442" w14:textId="77777777">
        <w:trPr>
          <w:trHeight w:val="261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1D06D08C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 xml:space="preserve"> capacity:</w:t>
            </w:r>
          </w:p>
        </w:tc>
      </w:tr>
      <w:tr w:rsidR="000402D0" w14:paraId="5BB7634C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8F650B2" w14:textId="77777777" w:rsidR="000402D0" w:rsidRDefault="009F2D3E">
            <w:pPr>
              <w:pStyle w:val="TableParagraph"/>
              <w:spacing w:before="32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Very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few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underway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C82A9C3" w14:textId="77777777" w:rsidR="000402D0" w:rsidRDefault="009F2D3E">
            <w:pPr>
              <w:pStyle w:val="TableParagraph"/>
              <w:spacing w:before="32"/>
              <w:ind w:left="291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Everything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is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changing</w:t>
            </w:r>
          </w:p>
        </w:tc>
      </w:tr>
      <w:tr w:rsidR="000402D0" w14:paraId="4154EE3A" w14:textId="77777777">
        <w:trPr>
          <w:trHeight w:val="417"/>
        </w:trPr>
        <w:tc>
          <w:tcPr>
            <w:tcW w:w="2019" w:type="dxa"/>
            <w:tcBorders>
              <w:left w:val="single" w:sz="4" w:space="0" w:color="40484F"/>
            </w:tcBorders>
          </w:tcPr>
          <w:p w14:paraId="25694310" w14:textId="3190875E" w:rsidR="000402D0" w:rsidRDefault="0002233A">
            <w:pPr>
              <w:pStyle w:val="TableParagraph"/>
              <w:spacing w:before="43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270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523E783B" w14:textId="050D28A0" w:rsidR="000402D0" w:rsidRDefault="0002233A">
            <w:pPr>
              <w:pStyle w:val="TableParagraph"/>
              <w:spacing w:before="43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1291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41974AD9" w14:textId="0A0919AF" w:rsidR="000402D0" w:rsidRDefault="0002233A">
            <w:pPr>
              <w:pStyle w:val="TableParagraph"/>
              <w:spacing w:before="43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205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41F3162" w14:textId="787C838B" w:rsidR="000402D0" w:rsidRDefault="0002233A">
            <w:pPr>
              <w:pStyle w:val="TableParagraph"/>
              <w:spacing w:before="43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34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BB6728B" w14:textId="4ED2FD37" w:rsidR="000402D0" w:rsidRDefault="0002233A">
            <w:pPr>
              <w:pStyle w:val="TableParagraph"/>
              <w:spacing w:before="43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1292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3431AFD8" w14:textId="77777777">
        <w:trPr>
          <w:trHeight w:val="267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243F598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Past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changes:</w:t>
            </w:r>
          </w:p>
        </w:tc>
      </w:tr>
      <w:tr w:rsidR="000402D0" w14:paraId="353E2D3E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133D366" w14:textId="77777777" w:rsidR="000402D0" w:rsidRDefault="009F2D3E">
            <w:pPr>
              <w:pStyle w:val="TableParagraph"/>
              <w:spacing w:before="26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were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successful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well-managed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41D967" w14:textId="77777777" w:rsidR="000402D0" w:rsidRDefault="009F2D3E">
            <w:pPr>
              <w:pStyle w:val="TableParagraph"/>
              <w:spacing w:before="40"/>
              <w:ind w:left="46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Many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failed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projects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changes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were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poorly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managed</w:t>
            </w:r>
          </w:p>
        </w:tc>
      </w:tr>
      <w:tr w:rsidR="000402D0" w14:paraId="185FFE7E" w14:textId="77777777">
        <w:trPr>
          <w:trHeight w:val="411"/>
        </w:trPr>
        <w:tc>
          <w:tcPr>
            <w:tcW w:w="2019" w:type="dxa"/>
            <w:tcBorders>
              <w:left w:val="single" w:sz="4" w:space="0" w:color="40484F"/>
            </w:tcBorders>
          </w:tcPr>
          <w:p w14:paraId="2D5A81DC" w14:textId="2E8A3148" w:rsidR="000402D0" w:rsidRDefault="0002233A">
            <w:pPr>
              <w:pStyle w:val="TableParagraph"/>
              <w:spacing w:before="25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947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0434A2B4" w14:textId="7EBDE0B7" w:rsidR="000402D0" w:rsidRDefault="0002233A">
            <w:pPr>
              <w:pStyle w:val="TableParagraph"/>
              <w:spacing w:before="25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8412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2527555" w14:textId="1CC54531" w:rsidR="000402D0" w:rsidRDefault="0002233A">
            <w:pPr>
              <w:pStyle w:val="TableParagraph"/>
              <w:spacing w:before="25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381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06C2295" w14:textId="117F72C5" w:rsidR="000402D0" w:rsidRDefault="0002233A">
            <w:pPr>
              <w:pStyle w:val="TableParagraph"/>
              <w:spacing w:before="25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004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2F778CC4" w14:textId="6812A0D5" w:rsidR="000402D0" w:rsidRDefault="0002233A">
            <w:pPr>
              <w:pStyle w:val="TableParagraph"/>
              <w:spacing w:before="25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369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A38B06C" w14:textId="77777777">
        <w:trPr>
          <w:trHeight w:val="273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5B2DF99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Shared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vision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direction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organization:</w:t>
            </w:r>
          </w:p>
        </w:tc>
      </w:tr>
      <w:tr w:rsidR="000402D0" w14:paraId="7600D959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5BD4EFC8" w14:textId="77777777" w:rsidR="000402D0" w:rsidRDefault="009F2D3E">
            <w:pPr>
              <w:pStyle w:val="TableParagraph"/>
              <w:spacing w:before="39"/>
              <w:ind w:left="18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Widely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shared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unified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vision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2FFAF9D" w14:textId="77777777" w:rsidR="000402D0" w:rsidRDefault="009F2D3E">
            <w:pPr>
              <w:pStyle w:val="TableParagraph"/>
              <w:spacing w:before="39"/>
              <w:ind w:left="1146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Many</w:t>
            </w:r>
            <w:r>
              <w:rPr>
                <w:rFonts w:ascii="Trebuchet MS"/>
                <w:color w:val="40484F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different</w:t>
            </w:r>
            <w:r>
              <w:rPr>
                <w:rFonts w:ascii="Trebuchet MS"/>
                <w:color w:val="40484F"/>
                <w:spacing w:val="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directions</w:t>
            </w:r>
            <w:r>
              <w:rPr>
                <w:rFonts w:ascii="Trebuchet MS"/>
                <w:color w:val="40484F"/>
                <w:spacing w:val="-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and</w:t>
            </w:r>
            <w:r>
              <w:rPr>
                <w:rFonts w:ascii="Trebuchet MS"/>
                <w:color w:val="40484F"/>
                <w:spacing w:val="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shifting</w:t>
            </w:r>
            <w:r>
              <w:rPr>
                <w:rFonts w:ascii="Trebuchet MS"/>
                <w:color w:val="40484F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priorities</w:t>
            </w:r>
          </w:p>
        </w:tc>
      </w:tr>
      <w:tr w:rsidR="000402D0" w14:paraId="78BF2271" w14:textId="77777777">
        <w:trPr>
          <w:trHeight w:val="405"/>
        </w:trPr>
        <w:tc>
          <w:tcPr>
            <w:tcW w:w="2019" w:type="dxa"/>
            <w:tcBorders>
              <w:left w:val="single" w:sz="4" w:space="0" w:color="40484F"/>
            </w:tcBorders>
          </w:tcPr>
          <w:p w14:paraId="199F17D5" w14:textId="001BB3B5" w:rsidR="000402D0" w:rsidRDefault="0002233A">
            <w:pPr>
              <w:pStyle w:val="TableParagraph"/>
              <w:spacing w:before="35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605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0761FA75" w14:textId="5F4093D4" w:rsidR="000402D0" w:rsidRDefault="0002233A">
            <w:pPr>
              <w:pStyle w:val="TableParagraph"/>
              <w:spacing w:before="35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542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54D21732" w14:textId="41D68B0C" w:rsidR="000402D0" w:rsidRDefault="0002233A">
            <w:pPr>
              <w:pStyle w:val="TableParagraph"/>
              <w:spacing w:before="35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77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1AD0B7F3" w14:textId="19772B8B" w:rsidR="000402D0" w:rsidRDefault="0002233A">
            <w:pPr>
              <w:pStyle w:val="TableParagraph"/>
              <w:spacing w:before="35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7170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542DB680" w14:textId="7C997C3E" w:rsidR="000402D0" w:rsidRDefault="0002233A">
            <w:pPr>
              <w:pStyle w:val="TableParagraph"/>
              <w:spacing w:before="35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37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AD36005" w14:textId="77777777">
        <w:trPr>
          <w:trHeight w:val="259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7993000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Resources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funding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availability:</w:t>
            </w:r>
          </w:p>
        </w:tc>
      </w:tr>
      <w:tr w:rsidR="000402D0" w14:paraId="7E6F60D1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0A176880" w14:textId="77777777" w:rsidR="000402D0" w:rsidRDefault="009F2D3E">
            <w:pPr>
              <w:pStyle w:val="TableParagraph"/>
              <w:spacing w:before="34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Adequate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resources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funds</w:t>
            </w:r>
            <w:r>
              <w:rPr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available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F10B152" w14:textId="77777777" w:rsidR="000402D0" w:rsidRDefault="009F2D3E">
            <w:pPr>
              <w:pStyle w:val="TableParagraph"/>
              <w:spacing w:before="34"/>
              <w:ind w:left="2200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Resources and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funds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are limited</w:t>
            </w:r>
          </w:p>
        </w:tc>
      </w:tr>
      <w:tr w:rsidR="000402D0" w14:paraId="74634EBE" w14:textId="77777777">
        <w:trPr>
          <w:trHeight w:val="418"/>
        </w:trPr>
        <w:tc>
          <w:tcPr>
            <w:tcW w:w="2019" w:type="dxa"/>
            <w:tcBorders>
              <w:left w:val="single" w:sz="4" w:space="0" w:color="40484F"/>
            </w:tcBorders>
          </w:tcPr>
          <w:p w14:paraId="11E21D73" w14:textId="3D267DC4" w:rsidR="000402D0" w:rsidRDefault="0002233A">
            <w:pPr>
              <w:pStyle w:val="TableParagraph"/>
              <w:spacing w:before="37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775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2A90916E" w14:textId="6DC88FF9" w:rsidR="000402D0" w:rsidRDefault="0002233A">
            <w:pPr>
              <w:pStyle w:val="TableParagraph"/>
              <w:spacing w:before="37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2168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0727FBD6" w14:textId="624D02CD" w:rsidR="000402D0" w:rsidRDefault="0002233A">
            <w:pPr>
              <w:pStyle w:val="TableParagraph"/>
              <w:spacing w:before="37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3949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23F4F02D" w14:textId="25D69777" w:rsidR="000402D0" w:rsidRDefault="0002233A">
            <w:pPr>
              <w:pStyle w:val="TableParagraph"/>
              <w:spacing w:before="37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7624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06AEA101" w14:textId="5E88ABE8" w:rsidR="000402D0" w:rsidRDefault="0002233A">
            <w:pPr>
              <w:pStyle w:val="TableParagraph"/>
              <w:spacing w:before="37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3644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6A4CAA5" w14:textId="77777777">
        <w:trPr>
          <w:trHeight w:val="286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0D0D5BF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Organization’s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culture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responsiveness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to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29AFA4A2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AFECFA3" w14:textId="77777777" w:rsidR="000402D0" w:rsidRDefault="009F2D3E">
            <w:pPr>
              <w:pStyle w:val="TableParagraph"/>
              <w:spacing w:before="27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Open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receptive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to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new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ideas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C70AD28" w14:textId="77777777" w:rsidR="000402D0" w:rsidRDefault="009F2D3E">
            <w:pPr>
              <w:pStyle w:val="TableParagraph"/>
              <w:spacing w:before="27"/>
              <w:ind w:left="1234"/>
              <w:rPr>
                <w:sz w:val="16"/>
              </w:rPr>
            </w:pPr>
            <w:r>
              <w:rPr>
                <w:color w:val="40484F"/>
                <w:sz w:val="16"/>
              </w:rPr>
              <w:t>Closed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resistant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to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new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ideas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CABF045" w14:textId="77777777">
        <w:trPr>
          <w:trHeight w:val="392"/>
        </w:trPr>
        <w:tc>
          <w:tcPr>
            <w:tcW w:w="2019" w:type="dxa"/>
            <w:tcBorders>
              <w:left w:val="single" w:sz="4" w:space="0" w:color="40484F"/>
            </w:tcBorders>
          </w:tcPr>
          <w:p w14:paraId="524BB12B" w14:textId="0320F8CA" w:rsidR="000402D0" w:rsidRDefault="0002233A">
            <w:pPr>
              <w:pStyle w:val="TableParagraph"/>
              <w:spacing w:before="27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9670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3CD8A20D" w14:textId="4F7D11F3" w:rsidR="000402D0" w:rsidRDefault="0002233A">
            <w:pPr>
              <w:pStyle w:val="TableParagraph"/>
              <w:spacing w:before="27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445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5DCDA7FC" w14:textId="346FA475" w:rsidR="000402D0" w:rsidRDefault="0002233A">
            <w:pPr>
              <w:pStyle w:val="TableParagraph"/>
              <w:spacing w:before="27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8765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35B25187" w14:textId="2BF224D3" w:rsidR="000402D0" w:rsidRDefault="0002233A">
            <w:pPr>
              <w:pStyle w:val="TableParagraph"/>
              <w:spacing w:before="27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135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4EE7FDD" w14:textId="68068830" w:rsidR="000402D0" w:rsidRDefault="0002233A">
            <w:pPr>
              <w:pStyle w:val="TableParagraph"/>
              <w:spacing w:before="27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302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87DF8A" w14:textId="77777777">
        <w:trPr>
          <w:trHeight w:val="292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0B2D3646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2"/>
                <w:w w:val="85"/>
                <w:sz w:val="16"/>
              </w:rPr>
              <w:t>Organizational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reinforcement:</w:t>
            </w:r>
          </w:p>
        </w:tc>
      </w:tr>
      <w:tr w:rsidR="000402D0" w14:paraId="17DF1326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57978F3E" w14:textId="77777777" w:rsidR="000402D0" w:rsidRDefault="009F2D3E">
            <w:pPr>
              <w:pStyle w:val="TableParagraph"/>
              <w:spacing w:before="21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Employees</w:t>
            </w:r>
            <w:r>
              <w:rPr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rewarded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for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risk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taking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embracing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5F1CC1" w14:textId="77777777" w:rsidR="000402D0" w:rsidRDefault="009F2D3E">
            <w:pPr>
              <w:pStyle w:val="TableParagraph"/>
              <w:spacing w:before="21"/>
              <w:ind w:left="327"/>
              <w:rPr>
                <w:sz w:val="16"/>
              </w:rPr>
            </w:pPr>
            <w:r>
              <w:rPr>
                <w:color w:val="40484F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are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rewarded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for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consistency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predictability</w:t>
            </w:r>
          </w:p>
        </w:tc>
      </w:tr>
      <w:tr w:rsidR="000402D0" w14:paraId="56A7F34F" w14:textId="77777777">
        <w:trPr>
          <w:trHeight w:val="386"/>
        </w:trPr>
        <w:tc>
          <w:tcPr>
            <w:tcW w:w="2019" w:type="dxa"/>
            <w:tcBorders>
              <w:left w:val="single" w:sz="4" w:space="0" w:color="40484F"/>
            </w:tcBorders>
          </w:tcPr>
          <w:p w14:paraId="63EE562B" w14:textId="174F69EB" w:rsidR="000402D0" w:rsidRDefault="0002233A">
            <w:pPr>
              <w:pStyle w:val="TableParagraph"/>
              <w:spacing w:before="37" w:line="329" w:lineRule="exact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201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496CA6C2" w14:textId="0427BEE0" w:rsidR="000402D0" w:rsidRDefault="0002233A">
            <w:pPr>
              <w:pStyle w:val="TableParagraph"/>
              <w:spacing w:before="37" w:line="329" w:lineRule="exact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8073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684632F8" w14:textId="0F6F25F1" w:rsidR="000402D0" w:rsidRDefault="0002233A">
            <w:pPr>
              <w:pStyle w:val="TableParagraph"/>
              <w:spacing w:before="37" w:line="329" w:lineRule="exact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871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81E53C5" w14:textId="3A9D8B20" w:rsidR="000402D0" w:rsidRDefault="0002233A">
            <w:pPr>
              <w:pStyle w:val="TableParagraph"/>
              <w:spacing w:before="37" w:line="329" w:lineRule="exact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13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E809A2F" w14:textId="5AC941D4" w:rsidR="000402D0" w:rsidRDefault="0002233A">
            <w:pPr>
              <w:pStyle w:val="TableParagraph"/>
              <w:spacing w:before="37" w:line="329" w:lineRule="exact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0522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762190E6" w14:textId="77777777">
        <w:trPr>
          <w:trHeight w:val="278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042E0FD2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Leadership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style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power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distribution:</w:t>
            </w:r>
          </w:p>
        </w:tc>
      </w:tr>
      <w:tr w:rsidR="000402D0" w14:paraId="12475FCB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00C0CECE" w14:textId="77777777" w:rsidR="000402D0" w:rsidRDefault="009F2D3E">
            <w:pPr>
              <w:pStyle w:val="TableParagraph"/>
              <w:spacing w:before="35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Centralized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FCA6310" w14:textId="77777777" w:rsidR="000402D0" w:rsidRDefault="009F2D3E">
            <w:pPr>
              <w:pStyle w:val="TableParagraph"/>
              <w:spacing w:before="35"/>
              <w:ind w:right="191"/>
              <w:jc w:val="right"/>
              <w:rPr>
                <w:sz w:val="16"/>
              </w:rPr>
            </w:pPr>
            <w:r>
              <w:rPr>
                <w:color w:val="40484F"/>
                <w:spacing w:val="-2"/>
                <w:w w:val="110"/>
                <w:sz w:val="16"/>
              </w:rPr>
              <w:t>Distributed</w:t>
            </w:r>
          </w:p>
        </w:tc>
      </w:tr>
      <w:tr w:rsidR="000402D0" w14:paraId="4AF662F1" w14:textId="77777777">
        <w:trPr>
          <w:trHeight w:val="400"/>
        </w:trPr>
        <w:tc>
          <w:tcPr>
            <w:tcW w:w="2019" w:type="dxa"/>
            <w:tcBorders>
              <w:left w:val="single" w:sz="4" w:space="0" w:color="40484F"/>
            </w:tcBorders>
          </w:tcPr>
          <w:p w14:paraId="57329AE1" w14:textId="7AC488A3" w:rsidR="000402D0" w:rsidRDefault="0002233A">
            <w:pPr>
              <w:pStyle w:val="TableParagraph"/>
              <w:spacing w:before="39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272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4B6C830D" w14:textId="2BE524FD" w:rsidR="000402D0" w:rsidRDefault="0002233A">
            <w:pPr>
              <w:pStyle w:val="TableParagraph"/>
              <w:spacing w:before="39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135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1CEC7758" w14:textId="12E2FBB5" w:rsidR="000402D0" w:rsidRDefault="0002233A">
            <w:pPr>
              <w:pStyle w:val="TableParagraph"/>
              <w:spacing w:before="39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976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36AB3AD8" w14:textId="0096AB3E" w:rsidR="000402D0" w:rsidRDefault="0002233A">
            <w:pPr>
              <w:pStyle w:val="TableParagraph"/>
              <w:spacing w:before="39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447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1FD3C12" w14:textId="2F8094CF" w:rsidR="000402D0" w:rsidRDefault="0002233A">
            <w:pPr>
              <w:pStyle w:val="TableParagraph"/>
              <w:spacing w:before="39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807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2A6E09F" w14:textId="77777777">
        <w:trPr>
          <w:trHeight w:val="284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93EA0AC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Executive/senior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3F93DC9D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703EA15" w14:textId="77777777" w:rsidR="000402D0" w:rsidRDefault="009F2D3E">
            <w:pPr>
              <w:pStyle w:val="TableParagraph"/>
              <w:spacing w:before="29"/>
              <w:ind w:left="18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Business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leaders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demonstrate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effective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sponsorship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projects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381BEA" w14:textId="77777777" w:rsidR="000402D0" w:rsidRDefault="009F2D3E">
            <w:pPr>
              <w:pStyle w:val="TableParagraph"/>
              <w:spacing w:before="29"/>
              <w:ind w:left="935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Business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leaders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sponsor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</w:p>
        </w:tc>
      </w:tr>
      <w:tr w:rsidR="000402D0" w14:paraId="40000916" w14:textId="77777777">
        <w:trPr>
          <w:trHeight w:val="394"/>
        </w:trPr>
        <w:tc>
          <w:tcPr>
            <w:tcW w:w="2019" w:type="dxa"/>
            <w:tcBorders>
              <w:left w:val="single" w:sz="4" w:space="0" w:color="40484F"/>
            </w:tcBorders>
          </w:tcPr>
          <w:p w14:paraId="26834F93" w14:textId="462ACE5D" w:rsidR="000402D0" w:rsidRDefault="0002233A">
            <w:pPr>
              <w:pStyle w:val="TableParagraph"/>
              <w:spacing w:before="35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8506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16907A65" w14:textId="1694B8B5" w:rsidR="000402D0" w:rsidRDefault="0002233A">
            <w:pPr>
              <w:pStyle w:val="TableParagraph"/>
              <w:spacing w:before="35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865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3FB42CD0" w14:textId="2C510BD7" w:rsidR="000402D0" w:rsidRDefault="0002233A">
            <w:pPr>
              <w:pStyle w:val="TableParagraph"/>
              <w:spacing w:before="35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297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7E280345" w14:textId="462F5317" w:rsidR="000402D0" w:rsidRDefault="0002233A">
            <w:pPr>
              <w:pStyle w:val="TableParagraph"/>
              <w:spacing w:before="35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8358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0127ADB" w14:textId="0B704E14" w:rsidR="000402D0" w:rsidRDefault="0002233A">
            <w:pPr>
              <w:pStyle w:val="TableParagraph"/>
              <w:spacing w:before="35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967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53E956E7" w14:textId="77777777">
        <w:trPr>
          <w:trHeight w:val="290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C696F8D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Middle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5B1539D6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39B7BE39" w14:textId="77777777" w:rsidR="000402D0" w:rsidRDefault="009F2D3E"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Managers</w:t>
            </w:r>
            <w:r>
              <w:rPr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highly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competent</w:t>
            </w:r>
            <w:r>
              <w:rPr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at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managing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59097689" w14:textId="77777777" w:rsidR="000402D0" w:rsidRDefault="009F2D3E">
            <w:pPr>
              <w:pStyle w:val="TableParagraph"/>
              <w:spacing w:before="23"/>
              <w:ind w:left="22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Managers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the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for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managing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2B68F268" w14:textId="77777777">
        <w:trPr>
          <w:trHeight w:val="387"/>
        </w:trPr>
        <w:tc>
          <w:tcPr>
            <w:tcW w:w="2019" w:type="dxa"/>
            <w:tcBorders>
              <w:left w:val="single" w:sz="4" w:space="0" w:color="40484F"/>
            </w:tcBorders>
          </w:tcPr>
          <w:p w14:paraId="5858BF4D" w14:textId="6D8410EA" w:rsidR="000402D0" w:rsidRDefault="0002233A">
            <w:pPr>
              <w:pStyle w:val="TableParagraph"/>
              <w:spacing w:before="31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318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5FAFD0C7" w14:textId="5B7B48E0" w:rsidR="000402D0" w:rsidRDefault="0002233A">
            <w:pPr>
              <w:pStyle w:val="TableParagraph"/>
              <w:spacing w:before="31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655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6E93A08" w14:textId="429A6FDD" w:rsidR="000402D0" w:rsidRDefault="0002233A">
            <w:pPr>
              <w:pStyle w:val="TableParagraph"/>
              <w:spacing w:before="31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156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C6439A4" w14:textId="77115B0D" w:rsidR="000402D0" w:rsidRDefault="0002233A">
            <w:pPr>
              <w:pStyle w:val="TableParagraph"/>
              <w:spacing w:before="31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965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5C0448C7" w14:textId="5256E5D4" w:rsidR="000402D0" w:rsidRDefault="0002233A">
            <w:pPr>
              <w:pStyle w:val="TableParagraph"/>
              <w:spacing w:before="31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699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63D5166" w14:textId="77777777">
        <w:trPr>
          <w:trHeight w:val="277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42839C6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09F55094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39688242" w14:textId="77777777" w:rsidR="000402D0" w:rsidRDefault="009F2D3E">
            <w:pPr>
              <w:pStyle w:val="TableParagraph"/>
              <w:spacing w:before="37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Employees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highly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competent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at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managing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959ED66" w14:textId="77777777" w:rsidR="000402D0" w:rsidRDefault="009F2D3E">
            <w:pPr>
              <w:pStyle w:val="TableParagraph"/>
              <w:spacing w:before="37"/>
              <w:ind w:left="163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for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managing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7A2E5F38" w14:textId="77777777">
        <w:trPr>
          <w:trHeight w:val="375"/>
        </w:trPr>
        <w:tc>
          <w:tcPr>
            <w:tcW w:w="2019" w:type="dxa"/>
            <w:tcBorders>
              <w:left w:val="single" w:sz="4" w:space="0" w:color="40484F"/>
              <w:bottom w:val="single" w:sz="12" w:space="0" w:color="40484F"/>
            </w:tcBorders>
          </w:tcPr>
          <w:p w14:paraId="2320EE3F" w14:textId="4C8CF659" w:rsidR="000402D0" w:rsidRDefault="0002233A">
            <w:pPr>
              <w:pStyle w:val="TableParagraph"/>
              <w:spacing w:before="33" w:line="323" w:lineRule="exact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41516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  <w:tcBorders>
              <w:bottom w:val="single" w:sz="12" w:space="0" w:color="40484F"/>
            </w:tcBorders>
          </w:tcPr>
          <w:p w14:paraId="4160AE5E" w14:textId="561AD1B2" w:rsidR="000402D0" w:rsidRDefault="0002233A">
            <w:pPr>
              <w:pStyle w:val="TableParagraph"/>
              <w:spacing w:before="33" w:line="323" w:lineRule="exact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671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40484F"/>
            </w:tcBorders>
          </w:tcPr>
          <w:p w14:paraId="350E30EE" w14:textId="38BF6934" w:rsidR="000402D0" w:rsidRDefault="0002233A">
            <w:pPr>
              <w:pStyle w:val="TableParagraph"/>
              <w:spacing w:before="33" w:line="323" w:lineRule="exact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914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  <w:tcBorders>
              <w:bottom w:val="single" w:sz="12" w:space="0" w:color="40484F"/>
            </w:tcBorders>
          </w:tcPr>
          <w:p w14:paraId="7C77D9B2" w14:textId="46889908" w:rsidR="000402D0" w:rsidRDefault="0002233A">
            <w:pPr>
              <w:pStyle w:val="TableParagraph"/>
              <w:spacing w:before="33" w:line="323" w:lineRule="exact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367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bottom w:val="single" w:sz="12" w:space="0" w:color="40484F"/>
              <w:right w:val="single" w:sz="4" w:space="0" w:color="40484F"/>
            </w:tcBorders>
          </w:tcPr>
          <w:p w14:paraId="1CE78D8F" w14:textId="0BCAD9FB" w:rsidR="000402D0" w:rsidRDefault="0002233A">
            <w:pPr>
              <w:pStyle w:val="TableParagraph"/>
              <w:spacing w:before="33" w:line="323" w:lineRule="exact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093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1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6AAF472" w14:textId="77777777">
        <w:trPr>
          <w:trHeight w:val="438"/>
        </w:trPr>
        <w:tc>
          <w:tcPr>
            <w:tcW w:w="7316" w:type="dxa"/>
            <w:gridSpan w:val="4"/>
            <w:tcBorders>
              <w:top w:val="single" w:sz="12" w:space="0" w:color="40484F"/>
              <w:left w:val="single" w:sz="4" w:space="0" w:color="40484F"/>
              <w:bottom w:val="single" w:sz="4" w:space="0" w:color="40484F"/>
              <w:right w:val="single" w:sz="4" w:space="0" w:color="40484F"/>
            </w:tcBorders>
          </w:tcPr>
          <w:p w14:paraId="6007D0FE" w14:textId="77777777" w:rsidR="000402D0" w:rsidRDefault="009F2D3E">
            <w:pPr>
              <w:pStyle w:val="TableParagraph"/>
              <w:spacing w:before="97"/>
              <w:ind w:left="1964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Organizational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Attributes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F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sz w:val="24"/>
            </w:rPr>
            <w:id w:val="-897277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6" w:type="dxa"/>
                <w:tcBorders>
                  <w:top w:val="single" w:sz="12" w:space="0" w:color="40484F"/>
                  <w:left w:val="single" w:sz="4" w:space="0" w:color="40484F"/>
                  <w:bottom w:val="single" w:sz="4" w:space="0" w:color="40484F"/>
                  <w:right w:val="single" w:sz="4" w:space="0" w:color="40484F"/>
                </w:tcBorders>
              </w:tcPr>
              <w:p w14:paraId="26E97E9C" w14:textId="736DF737" w:rsidR="000402D0" w:rsidRDefault="00146C79">
                <w:pPr>
                  <w:pStyle w:val="TableParagraph"/>
                  <w:spacing w:before="79"/>
                  <w:ind w:right="9"/>
                  <w:jc w:val="center"/>
                  <w:rPr>
                    <w:sz w:val="24"/>
                  </w:rPr>
                </w:pPr>
                <w:r w:rsidRPr="00A27E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70A815" w14:textId="77777777" w:rsidR="000402D0" w:rsidRDefault="000402D0">
      <w:pPr>
        <w:pStyle w:val="BodyText"/>
        <w:spacing w:before="212"/>
        <w:rPr>
          <w:sz w:val="20"/>
        </w:rPr>
      </w:pPr>
    </w:p>
    <w:p w14:paraId="47ED1255" w14:textId="77777777" w:rsidR="000402D0" w:rsidRDefault="009F2D3E">
      <w:pPr>
        <w:pStyle w:val="BodyText"/>
        <w:spacing w:before="1" w:line="278" w:lineRule="auto"/>
        <w:ind w:left="100" w:right="1231"/>
      </w:pPr>
      <w:r>
        <w:rPr>
          <w:color w:val="40484F"/>
        </w:rPr>
        <w:t>A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score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of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35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higher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indicates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a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change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resistant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organization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that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will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require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more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change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management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for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 xml:space="preserve">the </w:t>
      </w:r>
      <w:r>
        <w:rPr>
          <w:color w:val="40484F"/>
          <w:w w:val="110"/>
        </w:rPr>
        <w:t>project to be successful.</w:t>
      </w:r>
    </w:p>
    <w:p w14:paraId="6CE52583" w14:textId="77777777" w:rsidR="000402D0" w:rsidRDefault="000402D0">
      <w:pPr>
        <w:spacing w:line="278" w:lineRule="auto"/>
        <w:sectPr w:rsidR="000402D0">
          <w:headerReference w:type="default" r:id="rId8"/>
          <w:footerReference w:type="default" r:id="rId9"/>
          <w:pgSz w:w="12240" w:h="15840"/>
          <w:pgMar w:top="1160" w:right="0" w:bottom="800" w:left="980" w:header="619" w:footer="619" w:gutter="0"/>
          <w:cols w:space="720"/>
        </w:sectPr>
      </w:pPr>
    </w:p>
    <w:p w14:paraId="2DDCFC3D" w14:textId="77777777" w:rsidR="000402D0" w:rsidRDefault="009F2D3E">
      <w:pPr>
        <w:spacing w:before="86"/>
        <w:ind w:left="130"/>
        <w:rPr>
          <w:rFonts w:ascii="Arial Black"/>
          <w:sz w:val="28"/>
        </w:rPr>
      </w:pPr>
      <w:r>
        <w:rPr>
          <w:rFonts w:ascii="Arial Black"/>
          <w:color w:val="322F83"/>
          <w:w w:val="85"/>
          <w:sz w:val="28"/>
        </w:rPr>
        <w:lastRenderedPageBreak/>
        <w:t>Prosci</w:t>
      </w:r>
      <w:r>
        <w:rPr>
          <w:rFonts w:ascii="Arial Black"/>
          <w:color w:val="322F83"/>
          <w:spacing w:val="14"/>
          <w:sz w:val="28"/>
        </w:rPr>
        <w:t xml:space="preserve"> </w:t>
      </w:r>
      <w:r>
        <w:rPr>
          <w:rFonts w:ascii="Arial Black"/>
          <w:color w:val="322F83"/>
          <w:w w:val="85"/>
          <w:sz w:val="28"/>
        </w:rPr>
        <w:t>Risk</w:t>
      </w:r>
      <w:r>
        <w:rPr>
          <w:rFonts w:ascii="Arial Black"/>
          <w:color w:val="322F83"/>
          <w:spacing w:val="15"/>
          <w:sz w:val="28"/>
        </w:rPr>
        <w:t xml:space="preserve"> </w:t>
      </w:r>
      <w:r>
        <w:rPr>
          <w:rFonts w:ascii="Arial Black"/>
          <w:color w:val="322F83"/>
          <w:w w:val="85"/>
          <w:sz w:val="28"/>
        </w:rPr>
        <w:t>Assessment</w:t>
      </w:r>
      <w:r>
        <w:rPr>
          <w:rFonts w:ascii="Arial Black"/>
          <w:color w:val="322F83"/>
          <w:spacing w:val="14"/>
          <w:sz w:val="28"/>
        </w:rPr>
        <w:t xml:space="preserve"> </w:t>
      </w:r>
      <w:r>
        <w:rPr>
          <w:rFonts w:ascii="Arial Black"/>
          <w:color w:val="322F83"/>
          <w:spacing w:val="-4"/>
          <w:w w:val="85"/>
          <w:sz w:val="28"/>
        </w:rPr>
        <w:t>Grid</w:t>
      </w:r>
    </w:p>
    <w:p w14:paraId="11C58E7F" w14:textId="77777777" w:rsidR="000402D0" w:rsidRDefault="009F2D3E">
      <w:pPr>
        <w:pStyle w:val="Heading1"/>
        <w:spacing w:before="93"/>
        <w:ind w:left="115"/>
      </w:pPr>
      <w:r>
        <w:rPr>
          <w:color w:val="40484E"/>
          <w:w w:val="105"/>
        </w:rPr>
        <w:t>Fill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in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your</w:t>
      </w:r>
      <w:r>
        <w:rPr>
          <w:color w:val="40484E"/>
          <w:spacing w:val="-13"/>
          <w:w w:val="105"/>
        </w:rPr>
        <w:t xml:space="preserve"> </w:t>
      </w:r>
      <w:r>
        <w:rPr>
          <w:color w:val="40484E"/>
          <w:w w:val="105"/>
        </w:rPr>
        <w:t>risk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assessment</w:t>
      </w:r>
      <w:r>
        <w:rPr>
          <w:color w:val="40484E"/>
          <w:spacing w:val="-13"/>
          <w:w w:val="105"/>
        </w:rPr>
        <w:t xml:space="preserve"> </w:t>
      </w:r>
      <w:r>
        <w:rPr>
          <w:color w:val="40484E"/>
          <w:spacing w:val="-4"/>
          <w:w w:val="105"/>
        </w:rPr>
        <w:t>grid</w:t>
      </w:r>
    </w:p>
    <w:p w14:paraId="62F86BE9" w14:textId="77777777" w:rsidR="000402D0" w:rsidRDefault="000402D0">
      <w:pPr>
        <w:pStyle w:val="BodyText"/>
        <w:rPr>
          <w:sz w:val="16"/>
        </w:rPr>
      </w:pPr>
    </w:p>
    <w:p w14:paraId="6F50B850" w14:textId="77777777" w:rsidR="000402D0" w:rsidRDefault="000402D0">
      <w:pPr>
        <w:pStyle w:val="BodyText"/>
        <w:rPr>
          <w:sz w:val="16"/>
        </w:rPr>
      </w:pPr>
    </w:p>
    <w:p w14:paraId="06BBB9C5" w14:textId="77777777" w:rsidR="000402D0" w:rsidRDefault="000402D0">
      <w:pPr>
        <w:pStyle w:val="BodyText"/>
        <w:rPr>
          <w:sz w:val="16"/>
        </w:rPr>
      </w:pPr>
    </w:p>
    <w:p w14:paraId="6AD272D6" w14:textId="77777777" w:rsidR="000402D0" w:rsidRDefault="000402D0">
      <w:pPr>
        <w:pStyle w:val="BodyText"/>
        <w:rPr>
          <w:sz w:val="16"/>
        </w:rPr>
      </w:pPr>
    </w:p>
    <w:p w14:paraId="268C6565" w14:textId="77777777" w:rsidR="000402D0" w:rsidRDefault="000402D0">
      <w:pPr>
        <w:pStyle w:val="BodyText"/>
        <w:spacing w:before="144"/>
        <w:rPr>
          <w:sz w:val="16"/>
        </w:rPr>
      </w:pPr>
    </w:p>
    <w:p w14:paraId="731A8BA9" w14:textId="5D23FFC1" w:rsidR="000402D0" w:rsidRDefault="009B4B1D">
      <w:pPr>
        <w:spacing w:line="288" w:lineRule="auto"/>
        <w:ind w:left="456" w:right="959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5E9D45" wp14:editId="270E594D">
                <wp:simplePos x="0" y="0"/>
                <wp:positionH relativeFrom="page">
                  <wp:posOffset>1555750</wp:posOffset>
                </wp:positionH>
                <wp:positionV relativeFrom="paragraph">
                  <wp:posOffset>10160</wp:posOffset>
                </wp:positionV>
                <wp:extent cx="2476500" cy="24511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45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40484E"/>
                                <w:left w:val="single" w:sz="4" w:space="0" w:color="40484E"/>
                                <w:bottom w:val="single" w:sz="4" w:space="0" w:color="40484E"/>
                                <w:right w:val="single" w:sz="4" w:space="0" w:color="40484E"/>
                                <w:insideH w:val="single" w:sz="4" w:space="0" w:color="40484E"/>
                                <w:insideV w:val="single" w:sz="4" w:space="0" w:color="40484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7"/>
                              <w:gridCol w:w="1882"/>
                            </w:tblGrid>
                            <w:tr w:rsidR="000402D0" w14:paraId="624510E4" w14:textId="77777777">
                              <w:trPr>
                                <w:trHeight w:val="1874"/>
                              </w:trPr>
                              <w:tc>
                                <w:tcPr>
                                  <w:tcW w:w="1887" w:type="dxa"/>
                                  <w:tcBorders>
                                    <w:bottom w:val="dashed" w:sz="4" w:space="0" w:color="40484E"/>
                                    <w:righ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0E974D6D" w14:textId="77777777" w:rsidR="000402D0" w:rsidRDefault="009F2D3E">
                                  <w:pPr>
                                    <w:pStyle w:val="TableParagraph"/>
                                    <w:spacing w:before="134"/>
                                    <w:ind w:left="72"/>
                                    <w:jc w:val="center"/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90"/>
                                      <w:sz w:val="16"/>
                                    </w:rPr>
                                    <w:t>Medium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  <w:t>Risk</w:t>
                                  </w:r>
                                </w:p>
                                <w:sdt>
                                  <w:sdtPr>
                                    <w:rPr>
                                      <w:rFonts w:ascii="Arial Black"/>
                                      <w:sz w:val="16"/>
                                    </w:rPr>
                                    <w:id w:val="-1023705652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7202EBF6" w14:textId="33735654" w:rsidR="009B4B1D" w:rsidRDefault="009B4B1D">
                                      <w:pPr>
                                        <w:pStyle w:val="TableParagraph"/>
                                        <w:spacing w:before="134"/>
                                        <w:ind w:left="72"/>
                                        <w:jc w:val="center"/>
                                        <w:rPr>
                                          <w:rFonts w:ascii="Arial Black"/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882" w:type="dxa"/>
                                  <w:tcBorders>
                                    <w:left w:val="dashed" w:sz="4" w:space="0" w:color="40484E"/>
                                    <w:bottom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6D868770" w14:textId="77777777" w:rsidR="000402D0" w:rsidRDefault="009F2D3E">
                                  <w:pPr>
                                    <w:pStyle w:val="TableParagraph"/>
                                    <w:spacing w:before="134"/>
                                    <w:ind w:left="44" w:right="1"/>
                                    <w:jc w:val="center"/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85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  <w:t>Risk</w:t>
                                  </w:r>
                                </w:p>
                                <w:sdt>
                                  <w:sdtPr>
                                    <w:rPr>
                                      <w:rFonts w:ascii="Arial Black"/>
                                      <w:sz w:val="16"/>
                                    </w:rPr>
                                    <w:id w:val="-1924639230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75233214" w14:textId="772DAD0B" w:rsidR="009B4B1D" w:rsidRDefault="009B4B1D">
                                      <w:pPr>
                                        <w:pStyle w:val="TableParagraph"/>
                                        <w:spacing w:before="134"/>
                                        <w:ind w:left="44" w:right="1"/>
                                        <w:jc w:val="center"/>
                                        <w:rPr>
                                          <w:rFonts w:ascii="Arial Black"/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0402D0" w14:paraId="3F4237EB" w14:textId="77777777">
                              <w:trPr>
                                <w:trHeight w:val="1875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dashed" w:sz="4" w:space="0" w:color="40484E"/>
                                    <w:righ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0EA5DCC3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12E7D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54725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84447066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376DA536" w14:textId="49176AC0" w:rsidR="000402D0" w:rsidRDefault="009B4B1D" w:rsidP="009B4B1D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  <w:p w14:paraId="0467CDA1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485821" w14:textId="77777777" w:rsidR="000402D0" w:rsidRDefault="000402D0"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69BE21" w14:textId="77777777" w:rsidR="000402D0" w:rsidRDefault="009F2D3E">
                                  <w:pPr>
                                    <w:pStyle w:val="TableParagraph"/>
                                    <w:ind w:left="72"/>
                                    <w:jc w:val="center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85"/>
                                      <w:sz w:val="16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  <w:t>Risk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dashed" w:sz="4" w:space="0" w:color="40484E"/>
                                    <w:lef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22AFF785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559F13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C45E8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34859202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406AB3C9" w14:textId="65B450C0" w:rsidR="000402D0" w:rsidRDefault="009B4B1D" w:rsidP="009B4B1D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  <w:p w14:paraId="4330D97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13146D" w14:textId="77777777" w:rsidR="000402D0" w:rsidRDefault="000402D0"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0378E8" w14:textId="77777777" w:rsidR="000402D0" w:rsidRDefault="009F2D3E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90"/>
                                      <w:sz w:val="16"/>
                                    </w:rPr>
                                    <w:t>Medium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  <w:t>Risk</w:t>
                                  </w:r>
                                </w:p>
                              </w:tc>
                            </w:tr>
                          </w:tbl>
                          <w:p w14:paraId="6A6811D4" w14:textId="77777777" w:rsidR="000402D0" w:rsidRDefault="000402D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9D45" id="_x0000_t202" coordsize="21600,21600" o:spt="202" path="m,l,21600r21600,l21600,xe">
                <v:stroke joinstyle="miter"/>
                <v:path gradientshapeok="t" o:connecttype="rect"/>
              </v:shapetype>
              <v:shape id="Textbox 133" o:spid="_x0000_s1026" type="#_x0000_t202" style="position:absolute;left:0;text-align:left;margin-left:122.5pt;margin-top:.8pt;width:195pt;height:193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40484E"/>
                          <w:left w:val="single" w:sz="4" w:space="0" w:color="40484E"/>
                          <w:bottom w:val="single" w:sz="4" w:space="0" w:color="40484E"/>
                          <w:right w:val="single" w:sz="4" w:space="0" w:color="40484E"/>
                          <w:insideH w:val="single" w:sz="4" w:space="0" w:color="40484E"/>
                          <w:insideV w:val="single" w:sz="4" w:space="0" w:color="40484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7"/>
                        <w:gridCol w:w="1882"/>
                      </w:tblGrid>
                      <w:tr w:rsidR="000402D0" w14:paraId="624510E4" w14:textId="77777777">
                        <w:trPr>
                          <w:trHeight w:val="1874"/>
                        </w:trPr>
                        <w:tc>
                          <w:tcPr>
                            <w:tcW w:w="1887" w:type="dxa"/>
                            <w:tcBorders>
                              <w:bottom w:val="dashed" w:sz="4" w:space="0" w:color="40484E"/>
                              <w:right w:val="dashed" w:sz="4" w:space="0" w:color="40484E"/>
                            </w:tcBorders>
                            <w:shd w:val="clear" w:color="auto" w:fill="ECEFEE"/>
                          </w:tcPr>
                          <w:p w14:paraId="0E974D6D" w14:textId="77777777" w:rsidR="000402D0" w:rsidRDefault="009F2D3E">
                            <w:pPr>
                              <w:pStyle w:val="TableParagraph"/>
                              <w:spacing w:before="134"/>
                              <w:ind w:left="72"/>
                              <w:jc w:val="center"/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90"/>
                                <w:sz w:val="16"/>
                              </w:rPr>
                              <w:t>Medium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  <w:t>Risk</w:t>
                            </w:r>
                          </w:p>
                          <w:sdt>
                            <w:sdtPr>
                              <w:rPr>
                                <w:rFonts w:ascii="Arial Black"/>
                                <w:sz w:val="16"/>
                              </w:rPr>
                              <w:id w:val="-102370565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202EBF6" w14:textId="33735654" w:rsidR="009B4B1D" w:rsidRDefault="009B4B1D">
                                <w:pPr>
                                  <w:pStyle w:val="TableParagraph"/>
                                  <w:spacing w:before="134"/>
                                  <w:ind w:left="72"/>
                                  <w:jc w:val="center"/>
                                  <w:rPr>
                                    <w:rFonts w:ascii="Arial Black"/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882" w:type="dxa"/>
                            <w:tcBorders>
                              <w:left w:val="dashed" w:sz="4" w:space="0" w:color="40484E"/>
                              <w:bottom w:val="dashed" w:sz="4" w:space="0" w:color="40484E"/>
                            </w:tcBorders>
                            <w:shd w:val="clear" w:color="auto" w:fill="ECEFEE"/>
                          </w:tcPr>
                          <w:p w14:paraId="6D868770" w14:textId="77777777" w:rsidR="000402D0" w:rsidRDefault="009F2D3E">
                            <w:pPr>
                              <w:pStyle w:val="TableParagraph"/>
                              <w:spacing w:before="134"/>
                              <w:ind w:left="44" w:right="1"/>
                              <w:jc w:val="center"/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85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  <w:t>Risk</w:t>
                            </w:r>
                          </w:p>
                          <w:sdt>
                            <w:sdtPr>
                              <w:rPr>
                                <w:rFonts w:ascii="Arial Black"/>
                                <w:sz w:val="16"/>
                              </w:rPr>
                              <w:id w:val="-192463923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5233214" w14:textId="772DAD0B" w:rsidR="009B4B1D" w:rsidRDefault="009B4B1D">
                                <w:pPr>
                                  <w:pStyle w:val="TableParagraph"/>
                                  <w:spacing w:before="134"/>
                                  <w:ind w:left="44" w:right="1"/>
                                  <w:jc w:val="center"/>
                                  <w:rPr>
                                    <w:rFonts w:ascii="Arial Black"/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0402D0" w14:paraId="3F4237EB" w14:textId="77777777">
                        <w:trPr>
                          <w:trHeight w:val="1875"/>
                        </w:trPr>
                        <w:tc>
                          <w:tcPr>
                            <w:tcW w:w="1887" w:type="dxa"/>
                            <w:tcBorders>
                              <w:top w:val="dashed" w:sz="4" w:space="0" w:color="40484E"/>
                              <w:right w:val="dashed" w:sz="4" w:space="0" w:color="40484E"/>
                            </w:tcBorders>
                            <w:shd w:val="clear" w:color="auto" w:fill="ECEFEE"/>
                          </w:tcPr>
                          <w:p w14:paraId="0EA5DCC3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C12E7D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C54725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sz w:val="16"/>
                              </w:rPr>
                              <w:id w:val="-84447066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376DA536" w14:textId="49176AC0" w:rsidR="000402D0" w:rsidRDefault="009B4B1D" w:rsidP="009B4B1D">
                                <w:pPr>
                                  <w:pStyle w:val="TableParagraph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467CDA1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D485821" w14:textId="77777777" w:rsidR="000402D0" w:rsidRDefault="000402D0"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 w14:paraId="7B69BE21" w14:textId="77777777" w:rsidR="000402D0" w:rsidRDefault="009F2D3E">
                            <w:pPr>
                              <w:pStyle w:val="TableParagraph"/>
                              <w:ind w:left="72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85"/>
                                <w:sz w:val="16"/>
                              </w:rPr>
                              <w:t>Low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  <w:t>Risk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dashed" w:sz="4" w:space="0" w:color="40484E"/>
                              <w:left w:val="dashed" w:sz="4" w:space="0" w:color="40484E"/>
                            </w:tcBorders>
                            <w:shd w:val="clear" w:color="auto" w:fill="ECEFEE"/>
                          </w:tcPr>
                          <w:p w14:paraId="22AFF785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D559F13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8C45E8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sz w:val="16"/>
                              </w:rPr>
                              <w:id w:val="134859202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06AB3C9" w14:textId="65B450C0" w:rsidR="000402D0" w:rsidRDefault="009B4B1D" w:rsidP="009B4B1D">
                                <w:pPr>
                                  <w:pStyle w:val="TableParagraph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4330D97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413146D" w14:textId="77777777" w:rsidR="000402D0" w:rsidRDefault="000402D0"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 w14:paraId="2B0378E8" w14:textId="77777777" w:rsidR="000402D0" w:rsidRDefault="009F2D3E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90"/>
                                <w:sz w:val="16"/>
                              </w:rPr>
                              <w:t>Medium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  <w:t>Risk</w:t>
                            </w:r>
                          </w:p>
                        </w:tc>
                      </w:tr>
                    </w:tbl>
                    <w:p w14:paraId="6A6811D4" w14:textId="77777777" w:rsidR="000402D0" w:rsidRDefault="000402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2D3E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0B69FA22" wp14:editId="7BAD9223">
                <wp:simplePos x="0" y="0"/>
                <wp:positionH relativeFrom="page">
                  <wp:posOffset>1100658</wp:posOffset>
                </wp:positionH>
                <wp:positionV relativeFrom="paragraph">
                  <wp:posOffset>343255</wp:posOffset>
                </wp:positionV>
                <wp:extent cx="98425" cy="178117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781175"/>
                          <a:chOff x="0" y="0"/>
                          <a:chExt cx="98425" cy="178117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8994" y="63596"/>
                            <a:ext cx="1270" cy="171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7675">
                                <a:moveTo>
                                  <a:pt x="0" y="171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8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9842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75565">
                                <a:moveTo>
                                  <a:pt x="48793" y="0"/>
                                </a:moveTo>
                                <a:lnTo>
                                  <a:pt x="0" y="75069"/>
                                </a:lnTo>
                                <a:lnTo>
                                  <a:pt x="97993" y="75069"/>
                                </a:lnTo>
                                <a:lnTo>
                                  <a:pt x="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8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E946" id="Group 126" o:spid="_x0000_s1026" style="position:absolute;margin-left:86.65pt;margin-top:27.05pt;width:7.75pt;height:140.25pt;z-index:251655168;mso-wrap-distance-left:0;mso-wrap-distance-right:0;mso-position-horizontal-relative:page" coordsize="984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">
                <v:shape id="Graphic 127" o:spid="_x0000_s1027" style="position:absolute;left:489;top:635;width:13;height:17177;visibility:visible;mso-wrap-style:square;v-text-anchor:top" coordsize="1270,171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" path="m,1717281l,e" filled="f" strokecolor="#40484e" strokeweight=".5pt">
                  <v:path arrowok="t"/>
                </v:shape>
                <v:shape id="Graphic 128" o:spid="_x0000_s1028" style="position:absolute;width:984;height:755;visibility:visible;mso-wrap-style:square;v-text-anchor:top" coordsize="9842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" path="m48793,l,75069r97993,l48793,xe" fillcolor="#40484e" stroked="f">
                  <v:path arrowok="t"/>
                </v:shape>
                <w10:wrap anchorx="page"/>
              </v:group>
            </w:pict>
          </mc:Fallback>
        </mc:AlternateContent>
      </w:r>
      <w:r w:rsidR="009F2D3E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CCC33DD" wp14:editId="50EE7588">
                <wp:simplePos x="0" y="0"/>
                <wp:positionH relativeFrom="page">
                  <wp:posOffset>4663165</wp:posOffset>
                </wp:positionH>
                <wp:positionV relativeFrom="paragraph">
                  <wp:posOffset>408318</wp:posOffset>
                </wp:positionV>
                <wp:extent cx="3109595" cy="135318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9595" cy="1353185"/>
                          <a:chOff x="0" y="0"/>
                          <a:chExt cx="3109595" cy="135318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310959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595" h="1353185">
                                <a:moveTo>
                                  <a:pt x="3109234" y="0"/>
                                </a:moveTo>
                                <a:lnTo>
                                  <a:pt x="155460" y="0"/>
                                </a:lnTo>
                                <a:lnTo>
                                  <a:pt x="65584" y="2429"/>
                                </a:lnTo>
                                <a:lnTo>
                                  <a:pt x="19432" y="19432"/>
                                </a:lnTo>
                                <a:lnTo>
                                  <a:pt x="2429" y="65584"/>
                                </a:lnTo>
                                <a:lnTo>
                                  <a:pt x="0" y="155460"/>
                                </a:lnTo>
                                <a:lnTo>
                                  <a:pt x="0" y="1197216"/>
                                </a:lnTo>
                                <a:lnTo>
                                  <a:pt x="2429" y="1287092"/>
                                </a:lnTo>
                                <a:lnTo>
                                  <a:pt x="19432" y="1333244"/>
                                </a:lnTo>
                                <a:lnTo>
                                  <a:pt x="65584" y="1350247"/>
                                </a:lnTo>
                                <a:lnTo>
                                  <a:pt x="155460" y="1352677"/>
                                </a:lnTo>
                                <a:lnTo>
                                  <a:pt x="3109234" y="1352677"/>
                                </a:lnTo>
                                <a:lnTo>
                                  <a:pt x="3109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109595" cy="135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9BBA5" w14:textId="77777777" w:rsidR="000402D0" w:rsidRDefault="000402D0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</w:p>
                            <w:p w14:paraId="37906556" w14:textId="77777777" w:rsidR="000402D0" w:rsidRDefault="009F2D3E">
                              <w:pPr>
                                <w:spacing w:line="228" w:lineRule="auto"/>
                                <w:ind w:left="397" w:right="537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 xml:space="preserve">The Change Characteristics and Organizational Attributes assessments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practitioner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scale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change management efforts accordingly.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C33DD" id="Group 129" o:spid="_x0000_s1027" style="position:absolute;left:0;text-align:left;margin-left:367.2pt;margin-top:32.15pt;width:244.85pt;height:106.55pt;z-index:251657216;mso-wrap-distance-left:0;mso-wrap-distance-right:0;mso-position-horizontal-relative:page" coordsize="3109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">
                <v:shape id="Graphic 130" o:spid="_x0000_s1028" style="position:absolute;width:31095;height:13531;visibility:visible;mso-wrap-style:square;v-text-anchor:top" coordsize="3109595,135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" path="m3109234,l155460,,65584,2429,19432,19432,2429,65584,,155460,,1197216r2429,89876l19432,1333244r46152,17003l155460,1352677r2953774,l3109234,xe" fillcolor="#ecefee" stroked="f">
                  <v:path arrowok="t"/>
                </v:shape>
                <v:shape id="Textbox 131" o:spid="_x0000_s1029" type="#_x0000_t202" style="position:absolute;width:31095;height:1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1A9BBA5" w14:textId="77777777" w:rsidR="000402D0" w:rsidRDefault="000402D0">
                        <w:pPr>
                          <w:spacing w:before="126"/>
                          <w:rPr>
                            <w:sz w:val="20"/>
                          </w:rPr>
                        </w:pPr>
                      </w:p>
                      <w:p w14:paraId="37906556" w14:textId="77777777" w:rsidR="000402D0" w:rsidRDefault="009F2D3E">
                        <w:pPr>
                          <w:spacing w:line="228" w:lineRule="auto"/>
                          <w:ind w:left="397" w:right="537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 xml:space="preserve">The Change Characteristics and Organizational Attributes assessments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help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change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practitioner</w:t>
                        </w:r>
                        <w:r>
                          <w:rPr>
                            <w:rFonts w:ascii="Arial Black"/>
                            <w:color w:val="322F83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determine</w:t>
                        </w:r>
                        <w:r>
                          <w:rPr>
                            <w:rFonts w:ascii="Arial Black"/>
                            <w:color w:val="322F83"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 xml:space="preserve">the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risk</w:t>
                        </w:r>
                        <w:r>
                          <w:rPr>
                            <w:rFonts w:ascii="Arial Black"/>
                            <w:color w:val="322F8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change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scale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change management efforts accordingly.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F2D3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1FD0D9" wp14:editId="2C748B16">
                <wp:simplePos x="0" y="0"/>
                <wp:positionH relativeFrom="page">
                  <wp:posOffset>642243</wp:posOffset>
                </wp:positionH>
                <wp:positionV relativeFrom="paragraph">
                  <wp:posOffset>625797</wp:posOffset>
                </wp:positionV>
                <wp:extent cx="163830" cy="125666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" cy="1256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54E0" w14:textId="77777777" w:rsidR="000402D0" w:rsidRDefault="009F2D3E">
                            <w:pPr>
                              <w:spacing w:before="4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22F83"/>
                                <w:spacing w:val="4"/>
                                <w:sz w:val="16"/>
                              </w:rPr>
                              <w:t>Organizational</w:t>
                            </w:r>
                            <w:r>
                              <w:rPr>
                                <w:color w:val="322F83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22F83"/>
                                <w:spacing w:val="-2"/>
                                <w:sz w:val="16"/>
                              </w:rPr>
                              <w:t>Attributes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D0D9" id="Textbox 132" o:spid="_x0000_s1030" type="#_x0000_t202" style="position:absolute;left:0;text-align:left;margin-left:50.55pt;margin-top:49.3pt;width:12.9pt;height:98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7F854E0" w14:textId="77777777" w:rsidR="000402D0" w:rsidRDefault="009F2D3E">
                      <w:pPr>
                        <w:spacing w:before="4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322F83"/>
                          <w:spacing w:val="4"/>
                          <w:sz w:val="16"/>
                        </w:rPr>
                        <w:t>Organizational</w:t>
                      </w:r>
                      <w:r>
                        <w:rPr>
                          <w:color w:val="322F83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color w:val="322F83"/>
                          <w:spacing w:val="-2"/>
                          <w:sz w:val="16"/>
                        </w:rPr>
                        <w:t>Attributes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2D3E">
        <w:rPr>
          <w:color w:val="40484E"/>
          <w:spacing w:val="-2"/>
          <w:w w:val="105"/>
          <w:sz w:val="16"/>
        </w:rPr>
        <w:t xml:space="preserve">Change </w:t>
      </w:r>
      <w:r w:rsidR="009F2D3E">
        <w:rPr>
          <w:color w:val="40484E"/>
          <w:spacing w:val="-2"/>
          <w:sz w:val="16"/>
        </w:rPr>
        <w:t>Resistant</w:t>
      </w:r>
    </w:p>
    <w:p w14:paraId="5C6CC688" w14:textId="77777777" w:rsidR="000402D0" w:rsidRDefault="000402D0">
      <w:pPr>
        <w:pStyle w:val="BodyText"/>
        <w:rPr>
          <w:sz w:val="16"/>
        </w:rPr>
      </w:pPr>
    </w:p>
    <w:p w14:paraId="54093E39" w14:textId="77777777" w:rsidR="000402D0" w:rsidRDefault="000402D0">
      <w:pPr>
        <w:pStyle w:val="BodyText"/>
        <w:rPr>
          <w:sz w:val="16"/>
        </w:rPr>
      </w:pPr>
    </w:p>
    <w:p w14:paraId="01A5035A" w14:textId="77777777" w:rsidR="000402D0" w:rsidRDefault="000402D0">
      <w:pPr>
        <w:pStyle w:val="BodyText"/>
        <w:rPr>
          <w:sz w:val="16"/>
        </w:rPr>
      </w:pPr>
    </w:p>
    <w:p w14:paraId="327E43BA" w14:textId="77777777" w:rsidR="000402D0" w:rsidRDefault="000402D0">
      <w:pPr>
        <w:pStyle w:val="BodyText"/>
        <w:rPr>
          <w:sz w:val="16"/>
        </w:rPr>
      </w:pPr>
    </w:p>
    <w:p w14:paraId="30F8FA9C" w14:textId="77777777" w:rsidR="000402D0" w:rsidRDefault="000402D0">
      <w:pPr>
        <w:pStyle w:val="BodyText"/>
        <w:rPr>
          <w:sz w:val="16"/>
        </w:rPr>
      </w:pPr>
    </w:p>
    <w:p w14:paraId="5AB2EEF3" w14:textId="77777777" w:rsidR="000402D0" w:rsidRDefault="000402D0">
      <w:pPr>
        <w:pStyle w:val="BodyText"/>
        <w:rPr>
          <w:sz w:val="16"/>
        </w:rPr>
      </w:pPr>
    </w:p>
    <w:p w14:paraId="1D85D248" w14:textId="77777777" w:rsidR="000402D0" w:rsidRDefault="000402D0">
      <w:pPr>
        <w:pStyle w:val="BodyText"/>
        <w:spacing w:before="48"/>
        <w:rPr>
          <w:sz w:val="16"/>
        </w:rPr>
      </w:pPr>
    </w:p>
    <w:p w14:paraId="31E0E8D4" w14:textId="77777777" w:rsidR="000402D0" w:rsidRDefault="009F2D3E">
      <w:pPr>
        <w:ind w:left="1252"/>
        <w:rPr>
          <w:rFonts w:ascii="Arial Black"/>
          <w:sz w:val="16"/>
        </w:rPr>
      </w:pPr>
      <w:r>
        <w:rPr>
          <w:rFonts w:ascii="Arial Black"/>
          <w:color w:val="40484E"/>
          <w:spacing w:val="-5"/>
          <w:w w:val="95"/>
          <w:sz w:val="16"/>
        </w:rPr>
        <w:t>35</w:t>
      </w:r>
    </w:p>
    <w:p w14:paraId="1C50CA3C" w14:textId="77777777" w:rsidR="000402D0" w:rsidRDefault="000402D0">
      <w:pPr>
        <w:pStyle w:val="BodyText"/>
        <w:rPr>
          <w:rFonts w:ascii="Arial Black"/>
          <w:sz w:val="20"/>
        </w:rPr>
      </w:pPr>
    </w:p>
    <w:p w14:paraId="626B22A2" w14:textId="77777777" w:rsidR="000402D0" w:rsidRDefault="000402D0">
      <w:pPr>
        <w:pStyle w:val="BodyText"/>
        <w:rPr>
          <w:rFonts w:ascii="Arial Black"/>
          <w:sz w:val="20"/>
        </w:rPr>
      </w:pPr>
    </w:p>
    <w:p w14:paraId="431C7B97" w14:textId="77777777" w:rsidR="000402D0" w:rsidRDefault="000402D0">
      <w:pPr>
        <w:pStyle w:val="BodyText"/>
        <w:rPr>
          <w:rFonts w:ascii="Arial Black"/>
          <w:sz w:val="20"/>
        </w:rPr>
      </w:pPr>
    </w:p>
    <w:p w14:paraId="36BE286C" w14:textId="77777777" w:rsidR="000402D0" w:rsidRDefault="000402D0">
      <w:pPr>
        <w:pStyle w:val="BodyText"/>
        <w:spacing w:before="182"/>
        <w:rPr>
          <w:rFonts w:ascii="Arial Black"/>
          <w:sz w:val="20"/>
        </w:rPr>
      </w:pPr>
    </w:p>
    <w:p w14:paraId="38218589" w14:textId="77777777" w:rsidR="000402D0" w:rsidRDefault="000402D0">
      <w:pPr>
        <w:rPr>
          <w:rFonts w:ascii="Arial Black"/>
          <w:sz w:val="20"/>
        </w:rPr>
        <w:sectPr w:rsidR="000402D0">
          <w:pgSz w:w="12240" w:h="15840"/>
          <w:pgMar w:top="1160" w:right="0" w:bottom="820" w:left="980" w:header="619" w:footer="619" w:gutter="0"/>
          <w:cols w:space="720"/>
        </w:sectPr>
      </w:pPr>
    </w:p>
    <w:p w14:paraId="790CAB7D" w14:textId="77777777" w:rsidR="000402D0" w:rsidRDefault="009F2D3E">
      <w:pPr>
        <w:spacing w:before="121" w:line="288" w:lineRule="auto"/>
        <w:ind w:left="556"/>
        <w:rPr>
          <w:sz w:val="16"/>
        </w:rPr>
      </w:pPr>
      <w:r>
        <w:rPr>
          <w:color w:val="40484E"/>
          <w:spacing w:val="-2"/>
          <w:sz w:val="16"/>
        </w:rPr>
        <w:t>Change Ready</w:t>
      </w:r>
    </w:p>
    <w:p w14:paraId="761BC8A0" w14:textId="77777777" w:rsidR="000402D0" w:rsidRDefault="009F2D3E">
      <w:pPr>
        <w:rPr>
          <w:sz w:val="16"/>
        </w:rPr>
      </w:pPr>
      <w:r>
        <w:br w:type="column"/>
      </w:r>
    </w:p>
    <w:p w14:paraId="22ECA9D2" w14:textId="77777777" w:rsidR="000402D0" w:rsidRDefault="000402D0">
      <w:pPr>
        <w:pStyle w:val="BodyText"/>
        <w:rPr>
          <w:sz w:val="16"/>
        </w:rPr>
      </w:pPr>
    </w:p>
    <w:p w14:paraId="6C3BB554" w14:textId="77777777" w:rsidR="000402D0" w:rsidRDefault="000402D0">
      <w:pPr>
        <w:pStyle w:val="BodyText"/>
        <w:spacing w:before="95"/>
        <w:rPr>
          <w:sz w:val="16"/>
        </w:rPr>
      </w:pPr>
    </w:p>
    <w:p w14:paraId="49A841C4" w14:textId="77777777" w:rsidR="000402D0" w:rsidRDefault="009F2D3E">
      <w:pPr>
        <w:spacing w:line="288" w:lineRule="auto"/>
        <w:ind w:left="323"/>
        <w:rPr>
          <w:sz w:val="16"/>
        </w:rPr>
      </w:pPr>
      <w:r>
        <w:rPr>
          <w:color w:val="40484E"/>
          <w:spacing w:val="-2"/>
          <w:w w:val="105"/>
          <w:sz w:val="16"/>
        </w:rPr>
        <w:t>Small, Incremental</w:t>
      </w:r>
    </w:p>
    <w:p w14:paraId="56EFC58F" w14:textId="77777777" w:rsidR="000402D0" w:rsidRDefault="009F2D3E">
      <w:pPr>
        <w:rPr>
          <w:sz w:val="16"/>
        </w:rPr>
      </w:pPr>
      <w:r>
        <w:br w:type="column"/>
      </w:r>
    </w:p>
    <w:p w14:paraId="477AD21F" w14:textId="77777777" w:rsidR="000402D0" w:rsidRDefault="000402D0">
      <w:pPr>
        <w:pStyle w:val="BodyText"/>
        <w:spacing w:before="136"/>
        <w:rPr>
          <w:sz w:val="16"/>
        </w:rPr>
      </w:pPr>
    </w:p>
    <w:p w14:paraId="4DDBBA90" w14:textId="77777777" w:rsidR="000402D0" w:rsidRDefault="009F2D3E">
      <w:pPr>
        <w:ind w:left="94" w:right="12"/>
        <w:jc w:val="center"/>
        <w:rPr>
          <w:rFonts w:ascii="Arial Black"/>
          <w:sz w:val="16"/>
        </w:rPr>
      </w:pPr>
      <w:r>
        <w:rPr>
          <w:rFonts w:ascii="Arial Black"/>
          <w:color w:val="40484E"/>
          <w:spacing w:val="-5"/>
          <w:w w:val="95"/>
          <w:sz w:val="16"/>
        </w:rPr>
        <w:t>35</w:t>
      </w:r>
    </w:p>
    <w:p w14:paraId="01911536" w14:textId="77777777" w:rsidR="000402D0" w:rsidRDefault="000402D0">
      <w:pPr>
        <w:pStyle w:val="BodyText"/>
        <w:spacing w:before="185"/>
        <w:rPr>
          <w:rFonts w:ascii="Arial Black"/>
          <w:sz w:val="16"/>
        </w:rPr>
      </w:pPr>
    </w:p>
    <w:p w14:paraId="35E76580" w14:textId="77777777" w:rsidR="000402D0" w:rsidRDefault="009F2D3E">
      <w:pPr>
        <w:ind w:left="94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421B19B" wp14:editId="5BA75E99">
                <wp:simplePos x="0" y="0"/>
                <wp:positionH relativeFrom="page">
                  <wp:posOffset>2225154</wp:posOffset>
                </wp:positionH>
                <wp:positionV relativeFrom="paragraph">
                  <wp:posOffset>-207881</wp:posOffset>
                </wp:positionV>
                <wp:extent cx="1185545" cy="9842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98425"/>
                          <a:chOff x="0" y="0"/>
                          <a:chExt cx="1185545" cy="9842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48992"/>
                            <a:ext cx="111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8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110467" y="0"/>
                            <a:ext cx="7556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98425">
                                <a:moveTo>
                                  <a:pt x="0" y="0"/>
                                </a:moveTo>
                                <a:lnTo>
                                  <a:pt x="0" y="97993"/>
                                </a:lnTo>
                                <a:lnTo>
                                  <a:pt x="75069" y="48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8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C10BD" id="Group 134" o:spid="_x0000_s1026" style="position:absolute;margin-left:175.2pt;margin-top:-16.35pt;width:93.35pt;height:7.75pt;z-index:15728640;mso-wrap-distance-left:0;mso-wrap-distance-right:0;mso-position-horizontal-relative:page" coordsize="11855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">
                <v:shape id="Graphic 135" o:spid="_x0000_s1027" style="position:absolute;top:489;width:11188;height:13;visibility:visible;mso-wrap-style:square;v-text-anchor:top" coordsize="111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" path="m,l1118374,e" filled="f" strokecolor="#40484e" strokeweight=".5pt">
                  <v:path arrowok="t"/>
                </v:shape>
                <v:shape id="Graphic 136" o:spid="_x0000_s1028" style="position:absolute;left:11104;width:756;height:984;visibility:visible;mso-wrap-style:square;v-text-anchor:top" coordsize="7556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" path="m,l,97993,75069,48793,,xe" fillcolor="#40484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22F83"/>
          <w:sz w:val="16"/>
        </w:rPr>
        <w:t>Change</w:t>
      </w:r>
      <w:r>
        <w:rPr>
          <w:color w:val="322F83"/>
          <w:spacing w:val="5"/>
          <w:sz w:val="16"/>
        </w:rPr>
        <w:t xml:space="preserve"> </w:t>
      </w:r>
      <w:r>
        <w:rPr>
          <w:color w:val="322F83"/>
          <w:spacing w:val="-2"/>
          <w:sz w:val="16"/>
        </w:rPr>
        <w:t>Characteristics</w:t>
      </w:r>
    </w:p>
    <w:p w14:paraId="092DB1C7" w14:textId="77777777" w:rsidR="000402D0" w:rsidRDefault="009F2D3E">
      <w:pPr>
        <w:rPr>
          <w:sz w:val="16"/>
        </w:rPr>
      </w:pPr>
      <w:r>
        <w:br w:type="column"/>
      </w:r>
    </w:p>
    <w:p w14:paraId="3909C8CE" w14:textId="77777777" w:rsidR="000402D0" w:rsidRDefault="000402D0">
      <w:pPr>
        <w:pStyle w:val="BodyText"/>
        <w:rPr>
          <w:sz w:val="16"/>
        </w:rPr>
      </w:pPr>
    </w:p>
    <w:p w14:paraId="47695270" w14:textId="77777777" w:rsidR="000402D0" w:rsidRDefault="000402D0">
      <w:pPr>
        <w:pStyle w:val="BodyText"/>
        <w:spacing w:before="95"/>
        <w:rPr>
          <w:sz w:val="16"/>
        </w:rPr>
      </w:pPr>
    </w:p>
    <w:p w14:paraId="2E8C7718" w14:textId="77777777" w:rsidR="000402D0" w:rsidRDefault="009F2D3E">
      <w:pPr>
        <w:spacing w:line="288" w:lineRule="auto"/>
        <w:ind w:left="118" w:right="5996"/>
        <w:rPr>
          <w:sz w:val="16"/>
        </w:rPr>
      </w:pPr>
      <w:r>
        <w:rPr>
          <w:color w:val="40484E"/>
          <w:spacing w:val="-2"/>
          <w:w w:val="105"/>
          <w:sz w:val="16"/>
        </w:rPr>
        <w:t>Large, Disruptive</w:t>
      </w:r>
    </w:p>
    <w:p w14:paraId="5DC1967A" w14:textId="77777777" w:rsidR="000402D0" w:rsidRDefault="000402D0">
      <w:pPr>
        <w:spacing w:line="288" w:lineRule="auto"/>
        <w:rPr>
          <w:sz w:val="16"/>
        </w:rPr>
        <w:sectPr w:rsidR="000402D0">
          <w:type w:val="continuous"/>
          <w:pgSz w:w="12240" w:h="15840"/>
          <w:pgMar w:top="460" w:right="0" w:bottom="800" w:left="980" w:header="619" w:footer="619" w:gutter="0"/>
          <w:cols w:num="4" w:space="720" w:equalWidth="0">
            <w:col w:w="1132" w:space="40"/>
            <w:col w:w="1249" w:space="39"/>
            <w:col w:w="1855" w:space="39"/>
            <w:col w:w="6906"/>
          </w:cols>
        </w:sectPr>
      </w:pPr>
    </w:p>
    <w:p w14:paraId="66B6C074" w14:textId="77777777" w:rsidR="000402D0" w:rsidRDefault="000402D0">
      <w:pPr>
        <w:pStyle w:val="BodyText"/>
        <w:rPr>
          <w:sz w:val="24"/>
        </w:rPr>
      </w:pPr>
    </w:p>
    <w:p w14:paraId="0C01FED5" w14:textId="77777777" w:rsidR="000402D0" w:rsidRDefault="000402D0">
      <w:pPr>
        <w:pStyle w:val="BodyText"/>
        <w:rPr>
          <w:sz w:val="24"/>
        </w:rPr>
      </w:pPr>
    </w:p>
    <w:p w14:paraId="4399D8F1" w14:textId="77777777" w:rsidR="000402D0" w:rsidRDefault="000402D0">
      <w:pPr>
        <w:pStyle w:val="BodyText"/>
        <w:rPr>
          <w:sz w:val="24"/>
        </w:rPr>
      </w:pPr>
    </w:p>
    <w:p w14:paraId="00246BCC" w14:textId="77777777" w:rsidR="000402D0" w:rsidRDefault="000402D0">
      <w:pPr>
        <w:pStyle w:val="BodyText"/>
        <w:spacing w:before="216"/>
        <w:rPr>
          <w:sz w:val="24"/>
        </w:rPr>
      </w:pPr>
    </w:p>
    <w:p w14:paraId="10482736" w14:textId="77777777" w:rsidR="000402D0" w:rsidRDefault="009F2D3E">
      <w:pPr>
        <w:ind w:left="108"/>
        <w:rPr>
          <w:color w:val="322F83"/>
          <w:spacing w:val="-2"/>
          <w:w w:val="105"/>
          <w:sz w:val="24"/>
        </w:rPr>
      </w:pPr>
      <w:r>
        <w:rPr>
          <w:color w:val="322F83"/>
          <w:spacing w:val="-2"/>
          <w:w w:val="105"/>
          <w:sz w:val="24"/>
        </w:rPr>
        <w:t>Notes</w:t>
      </w:r>
    </w:p>
    <w:p w14:paraId="6A5805D3" w14:textId="77777777" w:rsidR="009B4B1D" w:rsidRDefault="009B4B1D">
      <w:pPr>
        <w:ind w:left="108"/>
        <w:rPr>
          <w:color w:val="322F83"/>
          <w:spacing w:val="-2"/>
          <w:w w:val="105"/>
          <w:sz w:val="24"/>
        </w:rPr>
      </w:pPr>
    </w:p>
    <w:sdt>
      <w:sdtPr>
        <w:rPr>
          <w:sz w:val="24"/>
        </w:rPr>
        <w:id w:val="1399779253"/>
        <w:placeholder>
          <w:docPart w:val="DefaultPlaceholder_-1854013440"/>
        </w:placeholder>
        <w:showingPlcHdr/>
      </w:sdtPr>
      <w:sdtEndPr/>
      <w:sdtContent>
        <w:p w14:paraId="4F3F5AC2" w14:textId="2EF49F3A" w:rsidR="009B4B1D" w:rsidRDefault="009B4B1D">
          <w:pPr>
            <w:ind w:left="108"/>
            <w:rPr>
              <w:sz w:val="24"/>
            </w:rPr>
          </w:pPr>
          <w:r w:rsidRPr="00A27E6C">
            <w:rPr>
              <w:rStyle w:val="PlaceholderText"/>
            </w:rPr>
            <w:t>Click or tap here to enter text.</w:t>
          </w:r>
        </w:p>
      </w:sdtContent>
    </w:sdt>
    <w:sectPr w:rsidR="009B4B1D">
      <w:type w:val="continuous"/>
      <w:pgSz w:w="12240" w:h="15840"/>
      <w:pgMar w:top="460" w:right="0" w:bottom="800" w:left="980" w:header="619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B37C" w14:textId="77777777" w:rsidR="009F2D3E" w:rsidRDefault="009F2D3E">
      <w:r>
        <w:separator/>
      </w:r>
    </w:p>
  </w:endnote>
  <w:endnote w:type="continuationSeparator" w:id="0">
    <w:p w14:paraId="7D6816EE" w14:textId="77777777" w:rsidR="009F2D3E" w:rsidRDefault="009F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E3AB" w14:textId="30290328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8368" behindDoc="1" locked="0" layoutInCell="1" allowOverlap="1" wp14:anchorId="5FC93089" wp14:editId="4457D8CD">
              <wp:simplePos x="0" y="0"/>
              <wp:positionH relativeFrom="page">
                <wp:posOffset>688226</wp:posOffset>
              </wp:positionH>
              <wp:positionV relativeFrom="page">
                <wp:posOffset>9490653</wp:posOffset>
              </wp:positionV>
              <wp:extent cx="63957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5720">
                            <a:moveTo>
                              <a:pt x="0" y="0"/>
                            </a:moveTo>
                            <a:lnTo>
                              <a:pt x="6395466" y="0"/>
                            </a:lnTo>
                          </a:path>
                        </a:pathLst>
                      </a:custGeom>
                      <a:ln w="6350">
                        <a:solidFill>
                          <a:srgbClr val="4048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34376" id="Graphic 1" o:spid="_x0000_s1026" style="position:absolute;margin-left:54.2pt;margin-top:747.3pt;width:503.6pt;height:.1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" path="m,l6395466,e" filled="f" strokecolor="#40484e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9A8C" w14:textId="0EC055E8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9904" behindDoc="1" locked="0" layoutInCell="1" allowOverlap="1" wp14:anchorId="493F1356" wp14:editId="13D59F83">
              <wp:simplePos x="0" y="0"/>
              <wp:positionH relativeFrom="page">
                <wp:posOffset>688226</wp:posOffset>
              </wp:positionH>
              <wp:positionV relativeFrom="page">
                <wp:posOffset>9490653</wp:posOffset>
              </wp:positionV>
              <wp:extent cx="6395720" cy="127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5720">
                            <a:moveTo>
                              <a:pt x="0" y="0"/>
                            </a:moveTo>
                            <a:lnTo>
                              <a:pt x="6395466" y="0"/>
                            </a:lnTo>
                          </a:path>
                        </a:pathLst>
                      </a:custGeom>
                      <a:ln w="6350">
                        <a:solidFill>
                          <a:srgbClr val="4048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E64DD" id="Graphic 64" o:spid="_x0000_s1026" style="position:absolute;margin-left:54.2pt;margin-top:747.3pt;width:503.6pt;height:.1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" path="m,l6395466,e" filled="f" strokecolor="#40484e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D16D" w14:textId="77777777" w:rsidR="009F2D3E" w:rsidRDefault="009F2D3E">
      <w:r>
        <w:separator/>
      </w:r>
    </w:p>
  </w:footnote>
  <w:footnote w:type="continuationSeparator" w:id="0">
    <w:p w14:paraId="32744E54" w14:textId="77777777" w:rsidR="009F2D3E" w:rsidRDefault="009F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3450" w14:textId="3BF2ABFE" w:rsidR="0002233A" w:rsidRDefault="0002233A" w:rsidP="0002233A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</w:t>
    </w:r>
  </w:p>
  <w:p w14:paraId="58042B39" w14:textId="505E4731" w:rsidR="0002233A" w:rsidRDefault="0002233A" w:rsidP="0002233A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</w:t>
    </w:r>
  </w:p>
  <w:p w14:paraId="07DB5CA8" w14:textId="0105D68A" w:rsidR="0002233A" w:rsidRDefault="00022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B3CA" w14:textId="77777777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9392" behindDoc="1" locked="0" layoutInCell="1" allowOverlap="1" wp14:anchorId="17D84731" wp14:editId="5F2FD65A">
              <wp:simplePos x="0" y="0"/>
              <wp:positionH relativeFrom="page">
                <wp:posOffset>682955</wp:posOffset>
              </wp:positionH>
              <wp:positionV relativeFrom="page">
                <wp:posOffset>353674</wp:posOffset>
              </wp:positionV>
              <wp:extent cx="4003675" cy="406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367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084FC" w14:textId="77777777" w:rsidR="000402D0" w:rsidRDefault="009F2D3E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Prosci</w:t>
                          </w:r>
                          <w:r>
                            <w:rPr>
                              <w:rFonts w:ascii="Calibri"/>
                              <w:color w:val="322F83"/>
                              <w:spacing w:val="1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Risk</w:t>
                          </w:r>
                          <w:r>
                            <w:rPr>
                              <w:rFonts w:ascii="Calibri"/>
                              <w:color w:val="322F83"/>
                              <w:spacing w:val="2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color w:val="322F83"/>
                              <w:spacing w:val="11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spacing w:val="-2"/>
                              <w:w w:val="110"/>
                              <w:sz w:val="32"/>
                            </w:rPr>
                            <w:t>(continued)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84731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1" type="#_x0000_t202" style="position:absolute;margin-left:53.8pt;margin-top:27.85pt;width:315.25pt;height:32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" filled="f" stroked="f">
              <v:textbox inset="0,0,0,0">
                <w:txbxContent>
                  <w:p w14:paraId="015084FC" w14:textId="77777777" w:rsidR="000402D0" w:rsidRDefault="009F2D3E">
                    <w:pPr>
                      <w:spacing w:before="71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Prosci</w:t>
                    </w:r>
                    <w:r>
                      <w:rPr>
                        <w:rFonts w:ascii="Calibri"/>
                        <w:color w:val="322F83"/>
                        <w:spacing w:val="1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Risk</w:t>
                    </w:r>
                    <w:r>
                      <w:rPr>
                        <w:rFonts w:ascii="Calibri"/>
                        <w:color w:val="322F83"/>
                        <w:spacing w:val="2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Assessment</w:t>
                    </w:r>
                    <w:r>
                      <w:rPr>
                        <w:rFonts w:ascii="Calibri"/>
                        <w:color w:val="322F83"/>
                        <w:spacing w:val="11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spacing w:val="-2"/>
                        <w:w w:val="110"/>
                        <w:sz w:val="32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B8s5aVUhjEvgGvjFlK2IZYtO2aFn2WP9A++QKV0NDgq2YDrqDsbnIB3xTEb9bvaHRVFUm+a2xpBtBmS1R+QQ==" w:salt="3GBrLvyZGvgW2/FA4ykre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D0"/>
    <w:rsid w:val="0002233A"/>
    <w:rsid w:val="000402D0"/>
    <w:rsid w:val="00146C79"/>
    <w:rsid w:val="00552AA2"/>
    <w:rsid w:val="009B4B1D"/>
    <w:rsid w:val="009F2D3E"/>
    <w:rsid w:val="009F7C26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3A4AF"/>
  <w15:docId w15:val="{85E42994-582B-43E2-8F30-4F1866D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2"/>
      <w:ind w:left="132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46C7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2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A591-125C-4067-9D46-9A4FE2756CB7}"/>
      </w:docPartPr>
      <w:docPartBody>
        <w:p w:rsidR="005F33C9" w:rsidRDefault="005F33C9">
          <w:r w:rsidRPr="00A27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9"/>
    <w:rsid w:val="005F33C9"/>
    <w:rsid w:val="009F7C26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3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Prosci Risk Assessment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Prosci Risk Assessment</dc:title>
  <dc:creator>Prosci</dc:creator>
  <cp:lastModifiedBy>Steva Cyril</cp:lastModifiedBy>
  <cp:revision>2</cp:revision>
  <dcterms:created xsi:type="dcterms:W3CDTF">2025-02-03T21:21:00Z</dcterms:created>
  <dcterms:modified xsi:type="dcterms:W3CDTF">2025-02-03T21:21:00Z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15.0</vt:lpwstr>
  </property>
</Properties>
</file>